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E60B" w14:textId="77777777" w:rsidR="00075042" w:rsidRPr="009C463A" w:rsidRDefault="00075042" w:rsidP="003A188B">
      <w:pPr>
        <w:spacing w:after="0" w:line="360" w:lineRule="auto"/>
        <w:rPr>
          <w:rFonts w:ascii="Times New Roman" w:eastAsia="Times New Roman" w:hAnsi="Times New Roman" w:cs="Times New Roman"/>
          <w:b/>
          <w:bCs/>
          <w:sz w:val="24"/>
          <w:szCs w:val="24"/>
          <w:lang w:eastAsia="ru-RU"/>
        </w:rPr>
      </w:pPr>
      <w:bookmarkStart w:id="0" w:name="_Hlk178190443"/>
    </w:p>
    <w:bookmarkEnd w:id="0"/>
    <w:p w14:paraId="6ED49F3E" w14:textId="77813229" w:rsidR="00D96283" w:rsidRPr="009C463A" w:rsidRDefault="003A188B" w:rsidP="003A188B">
      <w:pPr>
        <w:spacing w:after="0" w:line="360" w:lineRule="auto"/>
        <w:jc w:val="center"/>
        <w:rPr>
          <w:rFonts w:ascii="Times New Roman" w:eastAsia="Arial Unicode MS" w:hAnsi="Times New Roman" w:cs="Times New Roman"/>
          <w:b/>
          <w:kern w:val="28"/>
          <w:sz w:val="24"/>
          <w:szCs w:val="24"/>
          <w:vertAlign w:val="superscript"/>
        </w:rPr>
      </w:pPr>
      <w:r w:rsidRPr="009C463A">
        <w:rPr>
          <w:rFonts w:ascii="Times New Roman" w:hAnsi="Times New Roman" w:cs="Times New Roman"/>
          <w:b/>
          <w:sz w:val="24"/>
          <w:szCs w:val="24"/>
        </w:rPr>
        <w:t>Иванов Н.М.</w:t>
      </w:r>
      <w:r>
        <w:rPr>
          <w:rFonts w:ascii="Times New Roman" w:eastAsia="Arial Unicode MS" w:hAnsi="Times New Roman" w:cs="Times New Roman"/>
          <w:b/>
          <w:kern w:val="28"/>
          <w:sz w:val="24"/>
          <w:szCs w:val="24"/>
          <w:vertAlign w:val="superscript"/>
        </w:rPr>
        <w:t>1</w:t>
      </w:r>
      <w:r w:rsidRPr="009C463A">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9C463A">
        <w:rPr>
          <w:rFonts w:ascii="Times New Roman" w:hAnsi="Times New Roman" w:cs="Times New Roman"/>
          <w:b/>
          <w:sz w:val="24"/>
          <w:szCs w:val="24"/>
        </w:rPr>
        <w:t>Шугушева</w:t>
      </w:r>
      <w:proofErr w:type="spellEnd"/>
      <w:r w:rsidRPr="009C463A">
        <w:rPr>
          <w:rFonts w:ascii="Times New Roman" w:hAnsi="Times New Roman" w:cs="Times New Roman"/>
          <w:b/>
          <w:sz w:val="24"/>
          <w:szCs w:val="24"/>
        </w:rPr>
        <w:t xml:space="preserve"> З. </w:t>
      </w:r>
      <w:r w:rsidRPr="009C463A">
        <w:rPr>
          <w:rFonts w:ascii="Times New Roman" w:hAnsi="Times New Roman" w:cs="Times New Roman"/>
          <w:b/>
          <w:sz w:val="24"/>
          <w:szCs w:val="24"/>
        </w:rPr>
        <w:t>А.</w:t>
      </w:r>
      <w:r>
        <w:rPr>
          <w:rFonts w:ascii="Times New Roman" w:eastAsia="Arial Unicode MS" w:hAnsi="Times New Roman" w:cs="Times New Roman"/>
          <w:b/>
          <w:kern w:val="28"/>
          <w:sz w:val="24"/>
          <w:szCs w:val="24"/>
          <w:vertAlign w:val="superscript"/>
        </w:rPr>
        <w:t>2</w:t>
      </w:r>
      <w:r w:rsidRPr="009C463A">
        <w:rPr>
          <w:rFonts w:ascii="Times New Roman" w:hAnsi="Times New Roman" w:cs="Times New Roman"/>
          <w:bCs/>
          <w:sz w:val="24"/>
          <w:szCs w:val="24"/>
        </w:rPr>
        <w:t>,</w:t>
      </w:r>
      <w:r>
        <w:rPr>
          <w:rFonts w:ascii="Times New Roman" w:hAnsi="Times New Roman" w:cs="Times New Roman"/>
          <w:b/>
          <w:sz w:val="24"/>
          <w:szCs w:val="24"/>
        </w:rPr>
        <w:t xml:space="preserve"> </w:t>
      </w:r>
      <w:proofErr w:type="spellStart"/>
      <w:r w:rsidR="00D96283" w:rsidRPr="009C463A">
        <w:rPr>
          <w:rFonts w:ascii="Times New Roman" w:hAnsi="Times New Roman" w:cs="Times New Roman"/>
          <w:b/>
          <w:sz w:val="24"/>
          <w:szCs w:val="24"/>
        </w:rPr>
        <w:t>Ичитовкина</w:t>
      </w:r>
      <w:proofErr w:type="spellEnd"/>
      <w:r w:rsidR="00D96283" w:rsidRPr="009C463A">
        <w:rPr>
          <w:rFonts w:ascii="Times New Roman" w:hAnsi="Times New Roman" w:cs="Times New Roman"/>
          <w:b/>
          <w:sz w:val="24"/>
          <w:szCs w:val="24"/>
        </w:rPr>
        <w:t xml:space="preserve"> Е.Г.</w:t>
      </w:r>
      <w:r>
        <w:rPr>
          <w:rFonts w:ascii="Times New Roman" w:eastAsia="Arial Unicode MS" w:hAnsi="Times New Roman" w:cs="Times New Roman"/>
          <w:b/>
          <w:kern w:val="28"/>
          <w:sz w:val="24"/>
          <w:szCs w:val="24"/>
          <w:vertAlign w:val="superscript"/>
        </w:rPr>
        <w:t>3</w:t>
      </w:r>
      <w:r w:rsidR="00075042" w:rsidRPr="009C463A">
        <w:rPr>
          <w:rFonts w:ascii="Times New Roman" w:eastAsia="Arial Unicode MS" w:hAnsi="Times New Roman" w:cs="Times New Roman"/>
          <w:b/>
          <w:kern w:val="28"/>
          <w:sz w:val="24"/>
          <w:szCs w:val="24"/>
          <w:vertAlign w:val="superscript"/>
        </w:rPr>
        <w:t>,</w:t>
      </w:r>
      <w:r>
        <w:rPr>
          <w:rFonts w:ascii="Times New Roman" w:eastAsia="Arial Unicode MS" w:hAnsi="Times New Roman" w:cs="Times New Roman"/>
          <w:b/>
          <w:kern w:val="28"/>
          <w:sz w:val="24"/>
          <w:szCs w:val="24"/>
          <w:vertAlign w:val="superscript"/>
        </w:rPr>
        <w:t>4</w:t>
      </w:r>
      <w:r w:rsidR="00075042" w:rsidRPr="009C463A">
        <w:rPr>
          <w:rFonts w:ascii="Times New Roman" w:hAnsi="Times New Roman" w:cs="Times New Roman"/>
          <w:b/>
          <w:sz w:val="24"/>
          <w:szCs w:val="24"/>
        </w:rPr>
        <w:t xml:space="preserve">, </w:t>
      </w:r>
      <w:r w:rsidR="00D96283" w:rsidRPr="009C463A">
        <w:rPr>
          <w:rFonts w:ascii="Times New Roman" w:hAnsi="Times New Roman" w:cs="Times New Roman"/>
          <w:b/>
          <w:sz w:val="24"/>
          <w:szCs w:val="24"/>
        </w:rPr>
        <w:t>Соловьев А.Г.</w:t>
      </w:r>
      <w:r>
        <w:rPr>
          <w:rFonts w:ascii="Times New Roman" w:eastAsia="Arial Unicode MS" w:hAnsi="Times New Roman" w:cs="Times New Roman"/>
          <w:b/>
          <w:kern w:val="28"/>
          <w:sz w:val="24"/>
          <w:szCs w:val="24"/>
          <w:vertAlign w:val="superscript"/>
        </w:rPr>
        <w:t>4</w:t>
      </w:r>
    </w:p>
    <w:p w14:paraId="39FD4564" w14:textId="631232F9" w:rsidR="00075042" w:rsidRPr="009C463A" w:rsidRDefault="00075042" w:rsidP="009C463A">
      <w:pPr>
        <w:spacing w:after="0" w:line="360" w:lineRule="auto"/>
        <w:jc w:val="both"/>
        <w:rPr>
          <w:rFonts w:ascii="Times New Roman" w:hAnsi="Times New Roman" w:cs="Times New Roman"/>
          <w:b/>
          <w:sz w:val="24"/>
          <w:szCs w:val="24"/>
        </w:rPr>
      </w:pPr>
      <w:r w:rsidRPr="009C463A">
        <w:rPr>
          <w:rFonts w:ascii="Times New Roman" w:hAnsi="Times New Roman" w:cs="Times New Roman"/>
          <w:b/>
          <w:sz w:val="24"/>
          <w:szCs w:val="24"/>
        </w:rPr>
        <w:t xml:space="preserve">                                              </w:t>
      </w:r>
    </w:p>
    <w:p w14:paraId="7070A037" w14:textId="1C6AB73E" w:rsidR="00075042" w:rsidRPr="009C463A" w:rsidRDefault="00075042" w:rsidP="009C463A">
      <w:pPr>
        <w:spacing w:after="0"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ДИНАМИКА И ПРОГНОЗ УРОВНЕЙ ПЕРВИЧНОЙ ЗАБОЛЕВАЕМОСТИ ПСИХИЧЕСКИМИ РАССТРОЙСТВАМИ СОТРУДНИКОВ ОРГАНОВ ВНУТРЕННИХ ДЕЛ РОССИЙСКОЙ ФЕДЕРАЦИИ</w:t>
      </w:r>
    </w:p>
    <w:p w14:paraId="437A2337" w14:textId="6C938EBF" w:rsidR="003A188B" w:rsidRPr="009C463A" w:rsidRDefault="003A188B" w:rsidP="003A188B">
      <w:pPr>
        <w:spacing w:after="0" w:line="360" w:lineRule="auto"/>
        <w:jc w:val="center"/>
        <w:rPr>
          <w:rFonts w:ascii="Times New Roman" w:hAnsi="Times New Roman" w:cs="Times New Roman"/>
          <w:sz w:val="24"/>
          <w:szCs w:val="24"/>
        </w:rPr>
      </w:pPr>
      <w:r>
        <w:rPr>
          <w:rFonts w:ascii="Times New Roman" w:eastAsia="Arial Unicode MS" w:hAnsi="Times New Roman" w:cs="Times New Roman"/>
          <w:bCs/>
          <w:kern w:val="28"/>
          <w:sz w:val="24"/>
          <w:szCs w:val="24"/>
          <w:vertAlign w:val="superscript"/>
        </w:rPr>
        <w:t>1</w:t>
      </w:r>
      <w:r w:rsidRPr="009C463A">
        <w:rPr>
          <w:rFonts w:ascii="Times New Roman" w:hAnsi="Times New Roman" w:cs="Times New Roman"/>
          <w:sz w:val="24"/>
          <w:szCs w:val="24"/>
        </w:rPr>
        <w:t xml:space="preserve">Управление медицинского обеспечения Департамента по материально-техническому и медицинскому обеспечению МВД России, </w:t>
      </w:r>
    </w:p>
    <w:p w14:paraId="3FA5C06F" w14:textId="77777777" w:rsidR="003A188B" w:rsidRPr="009C463A" w:rsidRDefault="003A188B" w:rsidP="003A188B">
      <w:pPr>
        <w:spacing w:after="0" w:line="360" w:lineRule="auto"/>
        <w:jc w:val="center"/>
        <w:rPr>
          <w:rFonts w:ascii="Times New Roman" w:hAnsi="Times New Roman" w:cs="Times New Roman"/>
          <w:sz w:val="24"/>
          <w:szCs w:val="24"/>
        </w:rPr>
      </w:pPr>
      <w:r w:rsidRPr="009C463A">
        <w:rPr>
          <w:rFonts w:ascii="Times New Roman" w:hAnsi="Times New Roman" w:cs="Times New Roman"/>
          <w:sz w:val="24"/>
          <w:szCs w:val="24"/>
        </w:rPr>
        <w:t xml:space="preserve">(Россия, 123060, г. Москва, ул. Расплетина д. 26) </w:t>
      </w:r>
    </w:p>
    <w:p w14:paraId="08667542" w14:textId="5445EAF4" w:rsidR="003A188B" w:rsidRPr="003A188B" w:rsidRDefault="003A188B" w:rsidP="003A188B">
      <w:pPr>
        <w:spacing w:after="0" w:line="360" w:lineRule="auto"/>
        <w:jc w:val="center"/>
        <w:rPr>
          <w:rFonts w:ascii="Times New Roman" w:hAnsi="Times New Roman" w:cs="Times New Roman"/>
          <w:spacing w:val="-6"/>
          <w:sz w:val="24"/>
          <w:szCs w:val="24"/>
        </w:rPr>
      </w:pPr>
      <w:r>
        <w:rPr>
          <w:rFonts w:ascii="Times New Roman" w:eastAsia="Arial Unicode MS" w:hAnsi="Times New Roman" w:cs="Times New Roman"/>
          <w:kern w:val="28"/>
          <w:sz w:val="24"/>
          <w:szCs w:val="24"/>
          <w:vertAlign w:val="superscript"/>
        </w:rPr>
        <w:t>2</w:t>
      </w:r>
      <w:r w:rsidRPr="009C463A">
        <w:rPr>
          <w:rFonts w:ascii="Times New Roman" w:eastAsia="Arial Unicode MS" w:hAnsi="Times New Roman" w:cs="Times New Roman"/>
          <w:kern w:val="28"/>
          <w:sz w:val="24"/>
          <w:szCs w:val="24"/>
          <w:vertAlign w:val="superscript"/>
        </w:rPr>
        <w:t xml:space="preserve"> </w:t>
      </w:r>
      <w:r w:rsidRPr="009C463A">
        <w:rPr>
          <w:rFonts w:ascii="Times New Roman" w:hAnsi="Times New Roman" w:cs="Times New Roman"/>
          <w:sz w:val="24"/>
          <w:szCs w:val="24"/>
        </w:rPr>
        <w:t>Федеральное казенное учреждение здравоохранения «МСЧ МВД России</w:t>
      </w:r>
      <w:r>
        <w:rPr>
          <w:rFonts w:ascii="Times New Roman" w:hAnsi="Times New Roman" w:cs="Times New Roman"/>
          <w:sz w:val="24"/>
          <w:szCs w:val="24"/>
        </w:rPr>
        <w:br/>
      </w:r>
      <w:r w:rsidRPr="009C463A">
        <w:rPr>
          <w:rFonts w:ascii="Times New Roman" w:hAnsi="Times New Roman" w:cs="Times New Roman"/>
          <w:sz w:val="24"/>
          <w:szCs w:val="24"/>
        </w:rPr>
        <w:t xml:space="preserve"> по г. Москве</w:t>
      </w:r>
      <w:proofErr w:type="gramStart"/>
      <w:r w:rsidRPr="009C463A">
        <w:rPr>
          <w:rFonts w:ascii="Times New Roman" w:hAnsi="Times New Roman" w:cs="Times New Roman"/>
          <w:sz w:val="24"/>
          <w:szCs w:val="24"/>
        </w:rPr>
        <w:t>»,(</w:t>
      </w:r>
      <w:proofErr w:type="gramEnd"/>
      <w:r w:rsidRPr="009C463A">
        <w:rPr>
          <w:rFonts w:ascii="Times New Roman" w:hAnsi="Times New Roman" w:cs="Times New Roman"/>
          <w:sz w:val="24"/>
          <w:szCs w:val="24"/>
        </w:rPr>
        <w:t>Россия, 127018, г. Москва, 2-ой Вышеславцев пер., д. 7)</w:t>
      </w:r>
    </w:p>
    <w:p w14:paraId="7BF2D95E" w14:textId="30F3F6AB" w:rsidR="00075042" w:rsidRPr="009C463A" w:rsidRDefault="003A188B" w:rsidP="009C463A">
      <w:pPr>
        <w:spacing w:after="0" w:line="360" w:lineRule="auto"/>
        <w:jc w:val="center"/>
        <w:rPr>
          <w:rFonts w:ascii="Times New Roman" w:hAnsi="Times New Roman" w:cs="Times New Roman"/>
          <w:sz w:val="24"/>
          <w:szCs w:val="24"/>
        </w:rPr>
      </w:pPr>
      <w:r>
        <w:rPr>
          <w:rFonts w:ascii="Times New Roman" w:eastAsia="Arial Unicode MS" w:hAnsi="Times New Roman" w:cs="Times New Roman"/>
          <w:kern w:val="28"/>
          <w:sz w:val="24"/>
          <w:szCs w:val="24"/>
          <w:vertAlign w:val="superscript"/>
        </w:rPr>
        <w:t>3</w:t>
      </w:r>
      <w:r w:rsidR="00075042" w:rsidRPr="009C463A">
        <w:rPr>
          <w:rFonts w:ascii="Times New Roman" w:hAnsi="Times New Roman" w:cs="Times New Roman"/>
          <w:sz w:val="24"/>
          <w:szCs w:val="24"/>
        </w:rPr>
        <w:t>ФКУЗ «Центральная поликлиника №2 МВД России»</w:t>
      </w:r>
    </w:p>
    <w:p w14:paraId="2E89ED73" w14:textId="77777777" w:rsidR="00075042" w:rsidRPr="009C463A" w:rsidRDefault="00075042" w:rsidP="009C463A">
      <w:pPr>
        <w:spacing w:after="0" w:line="360" w:lineRule="auto"/>
        <w:jc w:val="center"/>
        <w:rPr>
          <w:rFonts w:ascii="Times New Roman" w:hAnsi="Times New Roman" w:cs="Times New Roman"/>
          <w:sz w:val="24"/>
          <w:szCs w:val="24"/>
        </w:rPr>
      </w:pPr>
      <w:r w:rsidRPr="009C463A">
        <w:rPr>
          <w:rFonts w:ascii="Times New Roman" w:hAnsi="Times New Roman" w:cs="Times New Roman"/>
          <w:sz w:val="24"/>
          <w:szCs w:val="24"/>
        </w:rPr>
        <w:t>(Россия, 119192, Москва, Ломоносовский пр-т, д.45)</w:t>
      </w:r>
    </w:p>
    <w:p w14:paraId="098FCB6B" w14:textId="400D3AED" w:rsidR="00075042" w:rsidRPr="009C463A" w:rsidRDefault="003A188B" w:rsidP="009C463A">
      <w:pPr>
        <w:spacing w:after="0" w:line="360" w:lineRule="auto"/>
        <w:jc w:val="center"/>
        <w:rPr>
          <w:rFonts w:ascii="Times New Roman" w:hAnsi="Times New Roman" w:cs="Times New Roman"/>
          <w:sz w:val="24"/>
          <w:szCs w:val="24"/>
        </w:rPr>
      </w:pPr>
      <w:r>
        <w:rPr>
          <w:rFonts w:ascii="Times New Roman" w:eastAsia="Arial Unicode MS" w:hAnsi="Times New Roman" w:cs="Times New Roman"/>
          <w:kern w:val="28"/>
          <w:sz w:val="24"/>
          <w:szCs w:val="24"/>
          <w:vertAlign w:val="superscript"/>
        </w:rPr>
        <w:t>4</w:t>
      </w:r>
      <w:r w:rsidR="00075042" w:rsidRPr="009C463A">
        <w:rPr>
          <w:rFonts w:ascii="Times New Roman" w:hAnsi="Times New Roman" w:cs="Times New Roman"/>
          <w:sz w:val="24"/>
          <w:szCs w:val="24"/>
        </w:rPr>
        <w:t>Северный государственный медицинский университет</w:t>
      </w:r>
    </w:p>
    <w:p w14:paraId="51340699" w14:textId="77777777" w:rsidR="00075042" w:rsidRPr="009C463A" w:rsidRDefault="00075042" w:rsidP="009C463A">
      <w:pPr>
        <w:spacing w:after="0" w:line="360" w:lineRule="auto"/>
        <w:jc w:val="center"/>
        <w:rPr>
          <w:rFonts w:ascii="Times New Roman" w:hAnsi="Times New Roman" w:cs="Times New Roman"/>
          <w:spacing w:val="-6"/>
          <w:sz w:val="24"/>
          <w:szCs w:val="24"/>
        </w:rPr>
      </w:pPr>
      <w:r w:rsidRPr="009C463A">
        <w:rPr>
          <w:rFonts w:ascii="Times New Roman" w:hAnsi="Times New Roman" w:cs="Times New Roman"/>
          <w:sz w:val="24"/>
          <w:szCs w:val="24"/>
        </w:rPr>
        <w:t>(Россия, 163000, г. Архангельск,</w:t>
      </w:r>
      <w:r w:rsidRPr="009C463A">
        <w:rPr>
          <w:rFonts w:ascii="Times New Roman" w:hAnsi="Times New Roman" w:cs="Times New Roman"/>
          <w:spacing w:val="-6"/>
          <w:sz w:val="24"/>
          <w:szCs w:val="24"/>
        </w:rPr>
        <w:t xml:space="preserve"> Троицкий пр., д.</w:t>
      </w:r>
      <w:r w:rsidRPr="009C463A">
        <w:rPr>
          <w:rFonts w:ascii="Times New Roman" w:hAnsi="Times New Roman" w:cs="Times New Roman"/>
          <w:sz w:val="24"/>
          <w:szCs w:val="24"/>
        </w:rPr>
        <w:t> </w:t>
      </w:r>
      <w:r w:rsidRPr="009C463A">
        <w:rPr>
          <w:rFonts w:ascii="Times New Roman" w:hAnsi="Times New Roman" w:cs="Times New Roman"/>
          <w:spacing w:val="-6"/>
          <w:sz w:val="24"/>
          <w:szCs w:val="24"/>
        </w:rPr>
        <w:t>51)</w:t>
      </w:r>
    </w:p>
    <w:p w14:paraId="4752BF4F" w14:textId="77777777" w:rsidR="00075042" w:rsidRPr="009C463A" w:rsidRDefault="00075042" w:rsidP="009C463A">
      <w:pPr>
        <w:spacing w:after="0" w:line="360" w:lineRule="auto"/>
        <w:jc w:val="center"/>
        <w:rPr>
          <w:rFonts w:ascii="Times New Roman" w:hAnsi="Times New Roman" w:cs="Times New Roman"/>
          <w:sz w:val="24"/>
          <w:szCs w:val="24"/>
        </w:rPr>
      </w:pPr>
    </w:p>
    <w:p w14:paraId="460C5B2A" w14:textId="77777777" w:rsidR="00075042" w:rsidRPr="009C463A" w:rsidRDefault="00075042" w:rsidP="009C463A">
      <w:pPr>
        <w:spacing w:after="0" w:line="360" w:lineRule="auto"/>
        <w:jc w:val="center"/>
        <w:rPr>
          <w:rFonts w:ascii="Times New Roman" w:eastAsia="Calibri" w:hAnsi="Times New Roman" w:cs="Times New Roman"/>
          <w:sz w:val="24"/>
          <w:szCs w:val="24"/>
        </w:rPr>
      </w:pPr>
    </w:p>
    <w:p w14:paraId="7BFD9DC4" w14:textId="1BFFA426" w:rsidR="00654022" w:rsidRPr="009C463A" w:rsidRDefault="00654022" w:rsidP="009C463A">
      <w:pPr>
        <w:pStyle w:val="a7"/>
        <w:spacing w:line="360" w:lineRule="auto"/>
        <w:ind w:firstLine="284"/>
        <w:jc w:val="both"/>
      </w:pPr>
      <w:r w:rsidRPr="009C463A">
        <w:rPr>
          <w:i/>
        </w:rPr>
        <w:t>Аннотация</w:t>
      </w:r>
      <w:r w:rsidR="00F73F5D" w:rsidRPr="009C463A">
        <w:rPr>
          <w:i/>
        </w:rPr>
        <w:t>.</w:t>
      </w:r>
      <w:r w:rsidRPr="009C463A">
        <w:t xml:space="preserve"> </w:t>
      </w:r>
      <w:r w:rsidR="00F73F5D" w:rsidRPr="009C463A">
        <w:t>С</w:t>
      </w:r>
      <w:r w:rsidRPr="009C463A">
        <w:t xml:space="preserve"> целью оценки динамики и прогноза </w:t>
      </w:r>
      <w:r w:rsidR="00A416F9" w:rsidRPr="009C463A">
        <w:t xml:space="preserve">уровней </w:t>
      </w:r>
      <w:r w:rsidRPr="009C463A">
        <w:t>первичной заболеваемости психическими</w:t>
      </w:r>
      <w:r w:rsidR="0021149F" w:rsidRPr="009C463A">
        <w:t xml:space="preserve"> (ПЗ)</w:t>
      </w:r>
      <w:r w:rsidRPr="009C463A">
        <w:t xml:space="preserve"> расстройствами сотрудников органов внутренних дел Российской Федерации, проанализированы </w:t>
      </w:r>
      <w:r w:rsidR="00A416F9" w:rsidRPr="009C463A">
        <w:t xml:space="preserve">формы статистического учета управления медицинского обеспечения МВД России, за период с 2008 по 2023 год. Методология исследования. Первичную заболеваемость психическими расстройствами рассчитали </w:t>
      </w:r>
      <w:r w:rsidRPr="009C463A">
        <w:t>на 1000 с</w:t>
      </w:r>
      <w:r w:rsidR="008834E0" w:rsidRPr="009C463A">
        <w:t xml:space="preserve">отрудников или в промилле (‰). </w:t>
      </w:r>
      <w:r w:rsidRPr="009C463A">
        <w:t>Для прогнозирования тенденций ПЗ была применена модель ARIMA (</w:t>
      </w:r>
      <w:proofErr w:type="spellStart"/>
      <w:r w:rsidRPr="009C463A">
        <w:t>Autoregressive</w:t>
      </w:r>
      <w:proofErr w:type="spellEnd"/>
      <w:r w:rsidRPr="009C463A">
        <w:t xml:space="preserve"> Integrated </w:t>
      </w:r>
      <w:proofErr w:type="spellStart"/>
      <w:r w:rsidRPr="009C463A">
        <w:t>Moving</w:t>
      </w:r>
      <w:proofErr w:type="spellEnd"/>
      <w:r w:rsidRPr="009C463A">
        <w:t xml:space="preserve"> </w:t>
      </w:r>
      <w:proofErr w:type="spellStart"/>
      <w:r w:rsidRPr="009C463A">
        <w:t>Average</w:t>
      </w:r>
      <w:proofErr w:type="spellEnd"/>
      <w:r w:rsidRPr="009C463A">
        <w:t>)</w:t>
      </w:r>
      <w:r w:rsidR="00A416F9" w:rsidRPr="009C463A">
        <w:t xml:space="preserve">. </w:t>
      </w:r>
      <w:r w:rsidRPr="009C463A">
        <w:t xml:space="preserve">Качество модели проверялось с использованием метрик MAE (средняя абсолютная ошибка) и RMSE (среднеквадратическая ошибка). После подбора и оценки модели был выполнен прогноз ПЗ сотрудников ОВД на 2024–2028 годы. Прогнозируемые значения уровней ПЗ психическими расстройствами были сопоставлены с фактическими данными ПЗ за 2008–2023 годы, был проведен расчет модели с учетом внешних факторов, таких как исполнение оперативно-служебных задач в условиях боевых действий, начавшихся в 2022 году. </w:t>
      </w:r>
      <w:r w:rsidR="00A416F9" w:rsidRPr="009C463A">
        <w:t xml:space="preserve">Для определения значимых различий между </w:t>
      </w:r>
      <w:r w:rsidR="00A416F9" w:rsidRPr="009C463A">
        <w:lastRenderedPageBreak/>
        <w:t xml:space="preserve">прогнозируемыми параметрами ПЗ без учета экзогенного фактора и с его учетом применялся дисперсионный анализ ANOVA (Analysis </w:t>
      </w:r>
      <w:proofErr w:type="spellStart"/>
      <w:r w:rsidR="00A416F9" w:rsidRPr="009C463A">
        <w:t>of</w:t>
      </w:r>
      <w:proofErr w:type="spellEnd"/>
      <w:r w:rsidR="00A416F9" w:rsidRPr="009C463A">
        <w:t xml:space="preserve"> </w:t>
      </w:r>
      <w:proofErr w:type="spellStart"/>
      <w:r w:rsidR="00A416F9" w:rsidRPr="009C463A">
        <w:t>Variance</w:t>
      </w:r>
      <w:proofErr w:type="spellEnd"/>
      <w:r w:rsidR="00A416F9" w:rsidRPr="009C463A">
        <w:t xml:space="preserve">). Результаты. В целом динамика первичной заболеваемости психическими расстройствами сотрудников органов внутренних дел Российской Федерации, характеризуется стабильным незначительным ростом показателей на уровне 0,57‰ в 2008 до 0,64‰ в 2023 году. </w:t>
      </w:r>
      <w:r w:rsidR="0021149F" w:rsidRPr="009C463A">
        <w:t>Прогноз уровня ПЗ психическими расстройствами и нарушениями поведения сотрудников ОВД, без учета внешнего фактора, остается стабильным, слегка снижается с 0,63‰ в 2024 году до 0,61‰ в 2028 году. Модель прогноза с влиянием фактора участия в боевых действиях, отражает значительное увеличение уровня ПЗ с 0,77‰ в 2024 году до 0,87‰ в 2028 году, разница составила +0.26, установлены значимые различия между прогнозами двух моделей (ANOVA, F = 46,32, p = 0,001). Наибольшее влияние экзогенный фактор оказывает на расстройства органического спектра, аддитивные нарушения и психические расстройства, связанные со стрессом (F00–F09, F10–F19 и F40–F48), что свидетельствует о необходимости учитывать экстремальный характер службы в чрезвычайных условиях боевого характера, при разработке, планировании и проведении психопрофилактических мероприятий.</w:t>
      </w:r>
    </w:p>
    <w:p w14:paraId="60489F70" w14:textId="4B8A90B0" w:rsidR="008B3E9E" w:rsidRPr="009C463A" w:rsidRDefault="00D957B8" w:rsidP="009C463A">
      <w:pPr>
        <w:spacing w:after="0" w:line="360" w:lineRule="auto"/>
        <w:ind w:firstLine="284"/>
        <w:jc w:val="both"/>
        <w:outlineLvl w:val="2"/>
        <w:rPr>
          <w:rFonts w:ascii="Times New Roman" w:hAnsi="Times New Roman" w:cs="Times New Roman"/>
          <w:b/>
          <w:bCs/>
          <w:sz w:val="24"/>
          <w:szCs w:val="24"/>
        </w:rPr>
      </w:pPr>
      <w:r w:rsidRPr="009C463A">
        <w:rPr>
          <w:rFonts w:ascii="Times New Roman" w:hAnsi="Times New Roman" w:cs="Times New Roman"/>
          <w:bCs/>
          <w:i/>
          <w:sz w:val="24"/>
          <w:szCs w:val="24"/>
        </w:rPr>
        <w:t xml:space="preserve">Заключение. </w:t>
      </w:r>
      <w:r w:rsidRPr="009C463A">
        <w:rPr>
          <w:rFonts w:ascii="Times New Roman" w:hAnsi="Times New Roman" w:cs="Times New Roman"/>
          <w:sz w:val="24"/>
          <w:szCs w:val="24"/>
        </w:rPr>
        <w:t>Исполнение сотрудниками ОВД служебно-боевых задач в чрезвычайных условиях профессиональной деятельности в значительной степени увеличивает риск формирования психических расстройств среди сотрудников ОВД. Наибольший рост заболеваемости на 2024-2028 год прогнозируется в группах заболеваний F00–F09 (органические расстройства), F10–F19 (психические расстройства, связанные с употреблением психоактивных веществ), и F40–F48 (невротические расстройства). Целесообразно ц рассмотреть возможность совершенствования психопрофилактических мероприятий сотрудникам ОВД, направленных на повышение стрессоустойчивости, формирование установок на здоровый образ жизни. Важно совершенствовать подходы к проведению ежегодных профилактических осмотров личного состава, с ранней диагностикой атипичных, пограничных форм психических расстройств, для предупреждения их развития и хронизации, что будет способствовать повышению их личностной, профессиональной надежности в условиях чрезвычайных ситуаций при исполнении оперативно-боевых задач в особых условиях.</w:t>
      </w:r>
    </w:p>
    <w:p w14:paraId="5D196287" w14:textId="77777777" w:rsidR="008B3E9E" w:rsidRPr="009C463A" w:rsidRDefault="008B3E9E" w:rsidP="009C463A">
      <w:pPr>
        <w:pStyle w:val="a7"/>
        <w:spacing w:line="360" w:lineRule="auto"/>
        <w:ind w:firstLine="709"/>
        <w:jc w:val="both"/>
        <w:rPr>
          <w:b/>
          <w:bCs/>
        </w:rPr>
      </w:pPr>
    </w:p>
    <w:p w14:paraId="15AE92D6" w14:textId="77777777" w:rsidR="003A188B" w:rsidRPr="009C463A" w:rsidRDefault="003A188B" w:rsidP="003A188B">
      <w:pPr>
        <w:pStyle w:val="a9"/>
        <w:spacing w:line="360" w:lineRule="auto"/>
        <w:ind w:left="0" w:firstLine="284"/>
        <w:jc w:val="both"/>
        <w:rPr>
          <w:lang w:val="en-US"/>
        </w:rPr>
      </w:pPr>
      <w:r w:rsidRPr="009C463A">
        <w:t>Иванов Николай Михайлович, заместитель начальника управления-начальник отдела организации медицинской помощи-врач Департамента по материально-техническому и медицинскому обеспечению МВД</w:t>
      </w:r>
      <w:r w:rsidRPr="009C463A">
        <w:rPr>
          <w:lang w:val="en-US"/>
        </w:rPr>
        <w:t xml:space="preserve"> </w:t>
      </w:r>
      <w:r w:rsidRPr="009C463A">
        <w:t>России</w:t>
      </w:r>
      <w:r w:rsidRPr="009C463A">
        <w:rPr>
          <w:lang w:val="en-US"/>
        </w:rPr>
        <w:t xml:space="preserve">, </w:t>
      </w:r>
      <w:r w:rsidRPr="009C463A">
        <w:t>г</w:t>
      </w:r>
      <w:r w:rsidRPr="009C463A">
        <w:rPr>
          <w:lang w:val="en-US"/>
        </w:rPr>
        <w:t xml:space="preserve">. </w:t>
      </w:r>
      <w:r w:rsidRPr="009C463A">
        <w:t>Москва</w:t>
      </w:r>
      <w:r w:rsidRPr="009C463A">
        <w:rPr>
          <w:lang w:val="en-US"/>
        </w:rPr>
        <w:t xml:space="preserve">, </w:t>
      </w:r>
      <w:r w:rsidRPr="009C463A">
        <w:t>Россия</w:t>
      </w:r>
      <w:r w:rsidRPr="009C463A">
        <w:rPr>
          <w:lang w:val="en-US"/>
        </w:rPr>
        <w:t xml:space="preserve"> eLIBRARY.RU SPIN: 2375-1624, </w:t>
      </w:r>
      <w:proofErr w:type="spellStart"/>
      <w:r w:rsidRPr="009C463A">
        <w:rPr>
          <w:lang w:val="en-US"/>
        </w:rPr>
        <w:t>AuthorID</w:t>
      </w:r>
      <w:proofErr w:type="spellEnd"/>
      <w:r w:rsidRPr="009C463A">
        <w:rPr>
          <w:lang w:val="en-US"/>
        </w:rPr>
        <w:t xml:space="preserve">: 1264648 https://orcid.org 0009-0002-5888-1587, E-mail: </w:t>
      </w:r>
      <w:hyperlink r:id="rId8" w:history="1">
        <w:r w:rsidRPr="009C463A">
          <w:rPr>
            <w:lang w:val="en-US"/>
          </w:rPr>
          <w:t>doctorilla@mail.ru</w:t>
        </w:r>
      </w:hyperlink>
      <w:r w:rsidRPr="009C463A">
        <w:rPr>
          <w:lang w:val="en-US"/>
        </w:rPr>
        <w:t xml:space="preserve">, Ivanov Nikolay Mikhailovich, Deputy Head of the Department for Logistics and Medical Support of the Ministry of Internal Affairs of Russia, 123060 Russia, Moscow, </w:t>
      </w:r>
      <w:proofErr w:type="spellStart"/>
      <w:r w:rsidRPr="009C463A">
        <w:rPr>
          <w:lang w:val="en-US"/>
        </w:rPr>
        <w:t>Raspletina</w:t>
      </w:r>
      <w:proofErr w:type="spellEnd"/>
      <w:r w:rsidRPr="009C463A">
        <w:rPr>
          <w:lang w:val="en-US"/>
        </w:rPr>
        <w:t xml:space="preserve"> St., 26.</w:t>
      </w:r>
    </w:p>
    <w:p w14:paraId="17EB8088" w14:textId="002714BF" w:rsidR="003A188B" w:rsidRPr="003A188B" w:rsidRDefault="003A188B" w:rsidP="003A188B">
      <w:pPr>
        <w:pStyle w:val="a9"/>
        <w:spacing w:line="360" w:lineRule="auto"/>
        <w:ind w:left="0" w:firstLine="284"/>
        <w:jc w:val="both"/>
        <w:rPr>
          <w:lang w:val="en-US"/>
        </w:rPr>
      </w:pPr>
      <w:proofErr w:type="spellStart"/>
      <w:r w:rsidRPr="009C463A">
        <w:t>Шугушева</w:t>
      </w:r>
      <w:proofErr w:type="spellEnd"/>
      <w:r w:rsidRPr="003A188B">
        <w:rPr>
          <w:lang w:val="en-US"/>
        </w:rPr>
        <w:t xml:space="preserve"> </w:t>
      </w:r>
      <w:r w:rsidRPr="009C463A">
        <w:t>Зарина</w:t>
      </w:r>
      <w:r w:rsidRPr="003A188B">
        <w:rPr>
          <w:lang w:val="en-US"/>
        </w:rPr>
        <w:t xml:space="preserve"> </w:t>
      </w:r>
      <w:proofErr w:type="spellStart"/>
      <w:r w:rsidRPr="009C463A">
        <w:t>Арсеновна</w:t>
      </w:r>
      <w:proofErr w:type="spellEnd"/>
      <w:r w:rsidRPr="003A188B">
        <w:rPr>
          <w:lang w:val="en-US"/>
        </w:rPr>
        <w:t xml:space="preserve">, </w:t>
      </w:r>
      <w:r w:rsidRPr="009C463A">
        <w:t>врач</w:t>
      </w:r>
      <w:r w:rsidRPr="003A188B">
        <w:rPr>
          <w:lang w:val="en-US"/>
        </w:rPr>
        <w:t>-</w:t>
      </w:r>
      <w:r w:rsidRPr="009C463A">
        <w:t>психиатр</w:t>
      </w:r>
      <w:r w:rsidRPr="003A188B">
        <w:rPr>
          <w:lang w:val="en-US"/>
        </w:rPr>
        <w:t xml:space="preserve"> </w:t>
      </w:r>
      <w:r w:rsidRPr="009C463A">
        <w:t>поликлиники</w:t>
      </w:r>
      <w:r w:rsidRPr="003A188B">
        <w:rPr>
          <w:lang w:val="en-US"/>
        </w:rPr>
        <w:t xml:space="preserve"> № 1 </w:t>
      </w:r>
      <w:r w:rsidRPr="009C463A">
        <w:t>Федерального</w:t>
      </w:r>
      <w:r w:rsidRPr="003A188B">
        <w:rPr>
          <w:lang w:val="en-US"/>
        </w:rPr>
        <w:t xml:space="preserve"> </w:t>
      </w:r>
      <w:r w:rsidRPr="009C463A">
        <w:t>казенного</w:t>
      </w:r>
      <w:r w:rsidRPr="003A188B">
        <w:rPr>
          <w:lang w:val="en-US"/>
        </w:rPr>
        <w:t xml:space="preserve"> </w:t>
      </w:r>
      <w:r w:rsidRPr="009C463A">
        <w:t>учреждения</w:t>
      </w:r>
      <w:r w:rsidRPr="003A188B">
        <w:rPr>
          <w:lang w:val="en-US"/>
        </w:rPr>
        <w:t xml:space="preserve"> </w:t>
      </w:r>
      <w:r w:rsidRPr="009C463A">
        <w:t>здравоохранения</w:t>
      </w:r>
      <w:r w:rsidRPr="003A188B">
        <w:rPr>
          <w:lang w:val="en-US"/>
        </w:rPr>
        <w:t xml:space="preserve"> «</w:t>
      </w:r>
      <w:r w:rsidRPr="009C463A">
        <w:t>МСЧ</w:t>
      </w:r>
      <w:r w:rsidRPr="003A188B">
        <w:rPr>
          <w:lang w:val="en-US"/>
        </w:rPr>
        <w:t xml:space="preserve"> </w:t>
      </w:r>
      <w:r w:rsidRPr="009C463A">
        <w:t>МВД</w:t>
      </w:r>
      <w:r w:rsidRPr="003A188B">
        <w:rPr>
          <w:lang w:val="en-US"/>
        </w:rPr>
        <w:t xml:space="preserve"> </w:t>
      </w:r>
      <w:r w:rsidRPr="009C463A">
        <w:t>России</w:t>
      </w:r>
      <w:r w:rsidRPr="003A188B">
        <w:rPr>
          <w:lang w:val="en-US"/>
        </w:rPr>
        <w:t xml:space="preserve"> </w:t>
      </w:r>
      <w:r w:rsidRPr="009C463A">
        <w:t>по</w:t>
      </w:r>
      <w:r w:rsidRPr="003A188B">
        <w:rPr>
          <w:lang w:val="en-US"/>
        </w:rPr>
        <w:t xml:space="preserve"> </w:t>
      </w:r>
      <w:r w:rsidRPr="009C463A">
        <w:t>г</w:t>
      </w:r>
      <w:r w:rsidRPr="003A188B">
        <w:rPr>
          <w:lang w:val="en-US"/>
        </w:rPr>
        <w:t xml:space="preserve">. </w:t>
      </w:r>
      <w:r w:rsidRPr="009C463A">
        <w:t>Москве</w:t>
      </w:r>
      <w:r w:rsidRPr="003A188B">
        <w:rPr>
          <w:lang w:val="en-US"/>
        </w:rPr>
        <w:t xml:space="preserve">», </w:t>
      </w:r>
      <w:r w:rsidRPr="009C463A">
        <w:t>г</w:t>
      </w:r>
      <w:r w:rsidRPr="003A188B">
        <w:rPr>
          <w:lang w:val="en-US"/>
        </w:rPr>
        <w:t xml:space="preserve">. </w:t>
      </w:r>
      <w:r w:rsidRPr="009C463A">
        <w:t>Москва</w:t>
      </w:r>
      <w:r w:rsidRPr="003A188B">
        <w:rPr>
          <w:lang w:val="en-US"/>
        </w:rPr>
        <w:t xml:space="preserve">, </w:t>
      </w:r>
      <w:r w:rsidRPr="009C463A">
        <w:t>Россия</w:t>
      </w:r>
      <w:r w:rsidRPr="003A188B">
        <w:rPr>
          <w:lang w:val="en-US"/>
        </w:rPr>
        <w:t xml:space="preserve"> eLIBRARY.RU SPIN: 5169-0942, </w:t>
      </w:r>
      <w:proofErr w:type="spellStart"/>
      <w:r w:rsidRPr="003A188B">
        <w:rPr>
          <w:lang w:val="en-US"/>
        </w:rPr>
        <w:t>AuthorID</w:t>
      </w:r>
      <w:proofErr w:type="spellEnd"/>
      <w:r w:rsidRPr="003A188B">
        <w:rPr>
          <w:lang w:val="en-US"/>
        </w:rPr>
        <w:t xml:space="preserve">: 949543 https://orcid.org 0000-0002-4280-0474, E-mail: </w:t>
      </w:r>
      <w:hyperlink r:id="rId9" w:history="1">
        <w:r w:rsidRPr="003A188B">
          <w:rPr>
            <w:lang w:val="en-US"/>
          </w:rPr>
          <w:t>kardangush@mail.ru</w:t>
        </w:r>
      </w:hyperlink>
      <w:r w:rsidRPr="003A188B">
        <w:rPr>
          <w:lang w:val="en-US"/>
        </w:rPr>
        <w:t xml:space="preserve">, </w:t>
      </w:r>
      <w:proofErr w:type="spellStart"/>
      <w:r w:rsidRPr="009C463A">
        <w:rPr>
          <w:lang w:val="en-US"/>
        </w:rPr>
        <w:t>Shugusheva</w:t>
      </w:r>
      <w:proofErr w:type="spellEnd"/>
      <w:r w:rsidRPr="003A188B">
        <w:rPr>
          <w:lang w:val="en-US"/>
        </w:rPr>
        <w:t xml:space="preserve"> </w:t>
      </w:r>
      <w:r w:rsidRPr="009C463A">
        <w:rPr>
          <w:lang w:val="en-US"/>
        </w:rPr>
        <w:t>Zarina</w:t>
      </w:r>
      <w:r w:rsidRPr="003A188B">
        <w:rPr>
          <w:lang w:val="en-US"/>
        </w:rPr>
        <w:t xml:space="preserve"> </w:t>
      </w:r>
      <w:proofErr w:type="spellStart"/>
      <w:r w:rsidRPr="009C463A">
        <w:rPr>
          <w:lang w:val="en-US"/>
        </w:rPr>
        <w:t>Arsenovna</w:t>
      </w:r>
      <w:proofErr w:type="spellEnd"/>
      <w:r w:rsidRPr="003A188B">
        <w:rPr>
          <w:lang w:val="en-US"/>
        </w:rPr>
        <w:t xml:space="preserve">, </w:t>
      </w:r>
      <w:r w:rsidRPr="009C463A">
        <w:rPr>
          <w:lang w:val="en-US"/>
        </w:rPr>
        <w:t>psychiatrist</w:t>
      </w:r>
      <w:r w:rsidRPr="003A188B">
        <w:rPr>
          <w:lang w:val="en-US"/>
        </w:rPr>
        <w:t xml:space="preserve">, </w:t>
      </w:r>
      <w:r w:rsidRPr="009C463A">
        <w:rPr>
          <w:lang w:val="en-US"/>
        </w:rPr>
        <w:t>polyclinic</w:t>
      </w:r>
      <w:r w:rsidRPr="003A188B">
        <w:rPr>
          <w:lang w:val="en-US"/>
        </w:rPr>
        <w:t xml:space="preserve"> № 1 </w:t>
      </w:r>
      <w:r w:rsidRPr="009C463A">
        <w:rPr>
          <w:lang w:val="en-US"/>
        </w:rPr>
        <w:t>of</w:t>
      </w:r>
      <w:r w:rsidRPr="003A188B">
        <w:rPr>
          <w:lang w:val="en-US"/>
        </w:rPr>
        <w:t xml:space="preserve"> </w:t>
      </w:r>
      <w:r w:rsidRPr="009C463A">
        <w:rPr>
          <w:lang w:val="en-US"/>
        </w:rPr>
        <w:t>the</w:t>
      </w:r>
      <w:r w:rsidRPr="003A188B">
        <w:rPr>
          <w:lang w:val="en-US"/>
        </w:rPr>
        <w:t xml:space="preserve"> </w:t>
      </w:r>
      <w:r w:rsidRPr="009C463A">
        <w:rPr>
          <w:lang w:val="en-US"/>
        </w:rPr>
        <w:t>federal</w:t>
      </w:r>
      <w:r w:rsidRPr="003A188B">
        <w:rPr>
          <w:lang w:val="en-US"/>
        </w:rPr>
        <w:t xml:space="preserve"> </w:t>
      </w:r>
      <w:r w:rsidRPr="009C463A">
        <w:rPr>
          <w:lang w:val="en-US"/>
        </w:rPr>
        <w:t>state</w:t>
      </w:r>
      <w:r w:rsidRPr="003A188B">
        <w:rPr>
          <w:lang w:val="en-US"/>
        </w:rPr>
        <w:t xml:space="preserve"> </w:t>
      </w:r>
      <w:r w:rsidRPr="009C463A">
        <w:rPr>
          <w:lang w:val="en-US"/>
        </w:rPr>
        <w:t>healthcare</w:t>
      </w:r>
      <w:r w:rsidRPr="003A188B">
        <w:rPr>
          <w:lang w:val="en-US"/>
        </w:rPr>
        <w:t xml:space="preserve"> </w:t>
      </w:r>
      <w:r w:rsidRPr="009C463A">
        <w:rPr>
          <w:lang w:val="en-US"/>
        </w:rPr>
        <w:t>institution</w:t>
      </w:r>
      <w:r w:rsidRPr="003A188B">
        <w:rPr>
          <w:lang w:val="en-US"/>
        </w:rPr>
        <w:t xml:space="preserve"> "</w:t>
      </w:r>
      <w:r w:rsidRPr="009C463A">
        <w:rPr>
          <w:lang w:val="en-US"/>
        </w:rPr>
        <w:t>Medical</w:t>
      </w:r>
      <w:r w:rsidRPr="003A188B">
        <w:rPr>
          <w:lang w:val="en-US"/>
        </w:rPr>
        <w:t xml:space="preserve"> </w:t>
      </w:r>
      <w:r w:rsidRPr="009C463A">
        <w:rPr>
          <w:lang w:val="en-US"/>
        </w:rPr>
        <w:t>Unit</w:t>
      </w:r>
      <w:r w:rsidRPr="003A188B">
        <w:rPr>
          <w:lang w:val="en-US"/>
        </w:rPr>
        <w:t xml:space="preserve"> </w:t>
      </w:r>
      <w:r w:rsidRPr="009C463A">
        <w:rPr>
          <w:lang w:val="en-US"/>
        </w:rPr>
        <w:t>of</w:t>
      </w:r>
      <w:r w:rsidRPr="003A188B">
        <w:rPr>
          <w:lang w:val="en-US"/>
        </w:rPr>
        <w:t xml:space="preserve"> </w:t>
      </w:r>
      <w:r w:rsidRPr="009C463A">
        <w:rPr>
          <w:lang w:val="en-US"/>
        </w:rPr>
        <w:t>the</w:t>
      </w:r>
      <w:r w:rsidRPr="003A188B">
        <w:rPr>
          <w:lang w:val="en-US"/>
        </w:rPr>
        <w:t xml:space="preserve"> </w:t>
      </w:r>
      <w:r w:rsidRPr="009C463A">
        <w:rPr>
          <w:lang w:val="en-US"/>
        </w:rPr>
        <w:t>Ministry</w:t>
      </w:r>
      <w:r w:rsidRPr="003A188B">
        <w:rPr>
          <w:lang w:val="en-US"/>
        </w:rPr>
        <w:t xml:space="preserve"> </w:t>
      </w:r>
      <w:r w:rsidRPr="009C463A">
        <w:rPr>
          <w:lang w:val="en-US"/>
        </w:rPr>
        <w:t>of</w:t>
      </w:r>
      <w:r w:rsidRPr="003A188B">
        <w:rPr>
          <w:lang w:val="en-US"/>
        </w:rPr>
        <w:t xml:space="preserve"> </w:t>
      </w:r>
      <w:r w:rsidRPr="009C463A">
        <w:rPr>
          <w:lang w:val="en-US"/>
        </w:rPr>
        <w:t>Internal</w:t>
      </w:r>
      <w:r w:rsidRPr="003A188B">
        <w:rPr>
          <w:lang w:val="en-US"/>
        </w:rPr>
        <w:t xml:space="preserve"> </w:t>
      </w:r>
      <w:r w:rsidRPr="009C463A">
        <w:rPr>
          <w:lang w:val="en-US"/>
        </w:rPr>
        <w:t>Affairs</w:t>
      </w:r>
      <w:r w:rsidRPr="003A188B">
        <w:rPr>
          <w:lang w:val="en-US"/>
        </w:rPr>
        <w:t xml:space="preserve"> </w:t>
      </w:r>
      <w:r w:rsidRPr="009C463A">
        <w:rPr>
          <w:lang w:val="en-US"/>
        </w:rPr>
        <w:t>of</w:t>
      </w:r>
      <w:r w:rsidRPr="003A188B">
        <w:rPr>
          <w:lang w:val="en-US"/>
        </w:rPr>
        <w:t xml:space="preserve"> </w:t>
      </w:r>
      <w:r w:rsidRPr="009C463A">
        <w:rPr>
          <w:lang w:val="en-US"/>
        </w:rPr>
        <w:t>Russia</w:t>
      </w:r>
      <w:r w:rsidRPr="003A188B">
        <w:rPr>
          <w:lang w:val="en-US"/>
        </w:rPr>
        <w:t xml:space="preserve"> </w:t>
      </w:r>
      <w:r w:rsidRPr="009C463A">
        <w:rPr>
          <w:lang w:val="en-US"/>
        </w:rPr>
        <w:t>for</w:t>
      </w:r>
      <w:r w:rsidRPr="003A188B">
        <w:rPr>
          <w:lang w:val="en-US"/>
        </w:rPr>
        <w:t xml:space="preserve"> </w:t>
      </w:r>
      <w:r w:rsidRPr="009C463A">
        <w:rPr>
          <w:lang w:val="en-US"/>
        </w:rPr>
        <w:t>Moscow</w:t>
      </w:r>
      <w:r w:rsidRPr="003A188B">
        <w:rPr>
          <w:lang w:val="en-US"/>
        </w:rPr>
        <w:t xml:space="preserve">," 127018, </w:t>
      </w:r>
      <w:r w:rsidRPr="009C463A">
        <w:rPr>
          <w:lang w:val="en-US"/>
        </w:rPr>
        <w:t>Russia</w:t>
      </w:r>
      <w:r w:rsidRPr="003A188B">
        <w:rPr>
          <w:lang w:val="en-US"/>
        </w:rPr>
        <w:t xml:space="preserve">, </w:t>
      </w:r>
      <w:r w:rsidRPr="009C463A">
        <w:rPr>
          <w:lang w:val="en-US"/>
        </w:rPr>
        <w:t>Moscow</w:t>
      </w:r>
      <w:r w:rsidRPr="003A188B">
        <w:rPr>
          <w:lang w:val="en-US"/>
        </w:rPr>
        <w:t>, 2</w:t>
      </w:r>
      <w:r w:rsidRPr="009C463A">
        <w:rPr>
          <w:lang w:val="en-US"/>
        </w:rPr>
        <w:t>nd</w:t>
      </w:r>
      <w:r w:rsidRPr="003A188B">
        <w:rPr>
          <w:lang w:val="en-US"/>
        </w:rPr>
        <w:t xml:space="preserve"> </w:t>
      </w:r>
      <w:proofErr w:type="spellStart"/>
      <w:r w:rsidRPr="009C463A">
        <w:rPr>
          <w:lang w:val="en-US"/>
        </w:rPr>
        <w:t>Vysheslavtsev</w:t>
      </w:r>
      <w:proofErr w:type="spellEnd"/>
      <w:r w:rsidRPr="003A188B">
        <w:rPr>
          <w:lang w:val="en-US"/>
        </w:rPr>
        <w:t xml:space="preserve"> </w:t>
      </w:r>
      <w:r w:rsidRPr="009C463A">
        <w:rPr>
          <w:lang w:val="en-US"/>
        </w:rPr>
        <w:t>Lane</w:t>
      </w:r>
      <w:r w:rsidRPr="003A188B">
        <w:rPr>
          <w:lang w:val="en-US"/>
        </w:rPr>
        <w:t xml:space="preserve">, </w:t>
      </w:r>
      <w:r w:rsidRPr="009C463A">
        <w:rPr>
          <w:lang w:val="en-US"/>
        </w:rPr>
        <w:t>Building</w:t>
      </w:r>
      <w:r w:rsidRPr="003A188B">
        <w:rPr>
          <w:lang w:val="en-US"/>
        </w:rPr>
        <w:t xml:space="preserve"> 7. </w:t>
      </w:r>
      <w:r w:rsidRPr="009C463A">
        <w:rPr>
          <w:lang w:val="en-US"/>
        </w:rPr>
        <w:t>eLIBRARY</w:t>
      </w:r>
      <w:r w:rsidRPr="003A188B">
        <w:rPr>
          <w:lang w:val="en-US"/>
        </w:rPr>
        <w:t>.</w:t>
      </w:r>
      <w:r w:rsidRPr="009C463A">
        <w:rPr>
          <w:lang w:val="en-US"/>
        </w:rPr>
        <w:t>RU</w:t>
      </w:r>
      <w:r w:rsidRPr="003A188B">
        <w:rPr>
          <w:lang w:val="en-US"/>
        </w:rPr>
        <w:t xml:space="preserve"> </w:t>
      </w:r>
      <w:r w:rsidRPr="009C463A">
        <w:rPr>
          <w:lang w:val="en-US"/>
        </w:rPr>
        <w:t>SPIN</w:t>
      </w:r>
      <w:r w:rsidRPr="003A188B">
        <w:rPr>
          <w:lang w:val="en-US"/>
        </w:rPr>
        <w:t xml:space="preserve">: 5169-0942, </w:t>
      </w:r>
      <w:proofErr w:type="spellStart"/>
      <w:r w:rsidRPr="009C463A">
        <w:rPr>
          <w:lang w:val="en-US"/>
        </w:rPr>
        <w:t>AuthorID</w:t>
      </w:r>
      <w:proofErr w:type="spellEnd"/>
      <w:r w:rsidRPr="003A188B">
        <w:rPr>
          <w:lang w:val="en-US"/>
        </w:rPr>
        <w:t xml:space="preserve">: 949543, </w:t>
      </w:r>
      <w:r w:rsidRPr="009C463A">
        <w:rPr>
          <w:lang w:val="en-US"/>
        </w:rPr>
        <w:t>ORCID</w:t>
      </w:r>
      <w:r w:rsidRPr="003A188B">
        <w:rPr>
          <w:lang w:val="en-US"/>
        </w:rPr>
        <w:t xml:space="preserve"> 0000-0002-4280-0474, </w:t>
      </w:r>
      <w:r w:rsidRPr="009C463A">
        <w:rPr>
          <w:lang w:val="en-US"/>
        </w:rPr>
        <w:t>E</w:t>
      </w:r>
      <w:r w:rsidRPr="003A188B">
        <w:rPr>
          <w:lang w:val="en-US"/>
        </w:rPr>
        <w:t>-</w:t>
      </w:r>
      <w:r w:rsidRPr="009C463A">
        <w:rPr>
          <w:lang w:val="en-US"/>
        </w:rPr>
        <w:t>mail</w:t>
      </w:r>
      <w:r w:rsidRPr="003A188B">
        <w:rPr>
          <w:lang w:val="en-US"/>
        </w:rPr>
        <w:t xml:space="preserve">: </w:t>
      </w:r>
      <w:hyperlink r:id="rId10" w:history="1">
        <w:r w:rsidRPr="009C463A">
          <w:rPr>
            <w:lang w:val="en-US"/>
          </w:rPr>
          <w:t>kardangush</w:t>
        </w:r>
        <w:r w:rsidRPr="003A188B">
          <w:rPr>
            <w:lang w:val="en-US"/>
          </w:rPr>
          <w:t>@</w:t>
        </w:r>
        <w:r w:rsidRPr="009C463A">
          <w:rPr>
            <w:lang w:val="en-US"/>
          </w:rPr>
          <w:t>mail</w:t>
        </w:r>
        <w:r w:rsidRPr="003A188B">
          <w:rPr>
            <w:lang w:val="en-US"/>
          </w:rPr>
          <w:t>.</w:t>
        </w:r>
        <w:r w:rsidRPr="009C463A">
          <w:rPr>
            <w:lang w:val="en-US"/>
          </w:rPr>
          <w:t>ru</w:t>
        </w:r>
      </w:hyperlink>
    </w:p>
    <w:p w14:paraId="027F86A5" w14:textId="4678019F" w:rsidR="009C463A" w:rsidRPr="009C463A" w:rsidRDefault="00E87D84" w:rsidP="009C463A">
      <w:pPr>
        <w:pStyle w:val="a9"/>
        <w:spacing w:line="360" w:lineRule="auto"/>
        <w:ind w:left="0" w:firstLine="284"/>
        <w:jc w:val="both"/>
        <w:rPr>
          <w:lang w:val="en-US"/>
        </w:rPr>
      </w:pPr>
      <w:proofErr w:type="spellStart"/>
      <w:r w:rsidRPr="009C463A">
        <w:t>Ичитовкина</w:t>
      </w:r>
      <w:proofErr w:type="spellEnd"/>
      <w:r w:rsidRPr="003A188B">
        <w:rPr>
          <w:lang w:val="en-US"/>
        </w:rPr>
        <w:t xml:space="preserve"> </w:t>
      </w:r>
      <w:r w:rsidRPr="009C463A">
        <w:t>Елена</w:t>
      </w:r>
      <w:r w:rsidRPr="003A188B">
        <w:rPr>
          <w:lang w:val="en-US"/>
        </w:rPr>
        <w:t xml:space="preserve"> </w:t>
      </w:r>
      <w:r w:rsidRPr="009C463A">
        <w:t>Геннадьевна</w:t>
      </w:r>
      <w:r w:rsidRPr="003A188B">
        <w:rPr>
          <w:lang w:val="en-US"/>
        </w:rPr>
        <w:t xml:space="preserve">, </w:t>
      </w:r>
      <w:r w:rsidRPr="009C463A">
        <w:t>д</w:t>
      </w:r>
      <w:r w:rsidRPr="003A188B">
        <w:rPr>
          <w:lang w:val="en-US"/>
        </w:rPr>
        <w:t>.</w:t>
      </w:r>
      <w:r w:rsidRPr="009C463A">
        <w:t>м</w:t>
      </w:r>
      <w:r w:rsidRPr="003A188B">
        <w:rPr>
          <w:lang w:val="en-US"/>
        </w:rPr>
        <w:t>.</w:t>
      </w:r>
      <w:r w:rsidRPr="009C463A">
        <w:t>н</w:t>
      </w:r>
      <w:r w:rsidRPr="003A188B">
        <w:rPr>
          <w:lang w:val="en-US"/>
        </w:rPr>
        <w:t xml:space="preserve">., </w:t>
      </w:r>
      <w:r w:rsidRPr="009C463A">
        <w:t>доцент</w:t>
      </w:r>
      <w:r w:rsidRPr="003A188B">
        <w:rPr>
          <w:lang w:val="en-US"/>
        </w:rPr>
        <w:t>,</w:t>
      </w:r>
      <w:r w:rsidR="003A188B" w:rsidRPr="003A188B">
        <w:rPr>
          <w:lang w:val="en-US"/>
        </w:rPr>
        <w:t xml:space="preserve"> </w:t>
      </w:r>
      <w:r w:rsidRPr="009C463A">
        <w:t>врач</w:t>
      </w:r>
      <w:r w:rsidRPr="003A188B">
        <w:rPr>
          <w:lang w:val="en-US"/>
        </w:rPr>
        <w:t>-</w:t>
      </w:r>
      <w:r w:rsidRPr="009C463A">
        <w:t>психиатр</w:t>
      </w:r>
      <w:r w:rsidRPr="003A188B">
        <w:rPr>
          <w:lang w:val="en-US"/>
        </w:rPr>
        <w:t xml:space="preserve"> </w:t>
      </w:r>
      <w:r w:rsidRPr="009C463A">
        <w:t>Федерального</w:t>
      </w:r>
      <w:r w:rsidRPr="003A188B">
        <w:rPr>
          <w:lang w:val="en-US"/>
        </w:rPr>
        <w:t xml:space="preserve"> </w:t>
      </w:r>
      <w:r w:rsidRPr="009C463A">
        <w:t>казенного</w:t>
      </w:r>
      <w:r w:rsidRPr="003A188B">
        <w:rPr>
          <w:lang w:val="en-US"/>
        </w:rPr>
        <w:t xml:space="preserve"> </w:t>
      </w:r>
      <w:r w:rsidRPr="009C463A">
        <w:t>учреждения</w:t>
      </w:r>
      <w:r w:rsidRPr="003A188B">
        <w:rPr>
          <w:lang w:val="en-US"/>
        </w:rPr>
        <w:t xml:space="preserve"> </w:t>
      </w:r>
      <w:r w:rsidRPr="009C463A">
        <w:t>здравоохранения</w:t>
      </w:r>
      <w:r w:rsidRPr="003A188B">
        <w:rPr>
          <w:lang w:val="en-US"/>
        </w:rPr>
        <w:t xml:space="preserve"> «</w:t>
      </w:r>
      <w:r w:rsidRPr="009C463A">
        <w:t>Центральная</w:t>
      </w:r>
      <w:r w:rsidRPr="003A188B">
        <w:rPr>
          <w:lang w:val="en-US"/>
        </w:rPr>
        <w:t xml:space="preserve"> </w:t>
      </w:r>
      <w:r w:rsidRPr="009C463A">
        <w:t>поликлиника</w:t>
      </w:r>
      <w:r w:rsidRPr="003A188B">
        <w:rPr>
          <w:lang w:val="en-US"/>
        </w:rPr>
        <w:t xml:space="preserve"> №2 </w:t>
      </w:r>
      <w:r w:rsidRPr="009C463A">
        <w:t>МВД</w:t>
      </w:r>
      <w:r w:rsidRPr="003A188B">
        <w:rPr>
          <w:lang w:val="en-US"/>
        </w:rPr>
        <w:t xml:space="preserve"> </w:t>
      </w:r>
      <w:r w:rsidRPr="009C463A">
        <w:t>России</w:t>
      </w:r>
      <w:r w:rsidRPr="003A188B">
        <w:rPr>
          <w:lang w:val="en-US"/>
        </w:rPr>
        <w:t xml:space="preserve">», </w:t>
      </w:r>
      <w:r w:rsidRPr="009C463A">
        <w:t>главный</w:t>
      </w:r>
      <w:r w:rsidRPr="003A188B">
        <w:rPr>
          <w:lang w:val="en-US"/>
        </w:rPr>
        <w:t xml:space="preserve"> </w:t>
      </w:r>
      <w:r w:rsidRPr="009C463A">
        <w:t>внештатный</w:t>
      </w:r>
      <w:r w:rsidRPr="003A188B">
        <w:rPr>
          <w:lang w:val="en-US"/>
        </w:rPr>
        <w:t xml:space="preserve"> </w:t>
      </w:r>
      <w:r w:rsidRPr="009C463A">
        <w:t>психиатр</w:t>
      </w:r>
      <w:r w:rsidRPr="003A188B">
        <w:rPr>
          <w:lang w:val="en-US"/>
        </w:rPr>
        <w:t xml:space="preserve"> </w:t>
      </w:r>
      <w:r w:rsidRPr="009C463A">
        <w:t>МВД</w:t>
      </w:r>
      <w:r w:rsidRPr="003A188B">
        <w:rPr>
          <w:lang w:val="en-US"/>
        </w:rPr>
        <w:t xml:space="preserve"> </w:t>
      </w:r>
      <w:r w:rsidRPr="009C463A">
        <w:t>России</w:t>
      </w:r>
      <w:r w:rsidRPr="003A188B">
        <w:rPr>
          <w:lang w:val="en-US"/>
        </w:rPr>
        <w:t xml:space="preserve">, </w:t>
      </w:r>
      <w:r w:rsidRPr="009C463A">
        <w:t>г</w:t>
      </w:r>
      <w:r w:rsidRPr="003A188B">
        <w:rPr>
          <w:lang w:val="en-US"/>
        </w:rPr>
        <w:t xml:space="preserve">. </w:t>
      </w:r>
      <w:r w:rsidRPr="009C463A">
        <w:t>Москва</w:t>
      </w:r>
      <w:r w:rsidRPr="003A188B">
        <w:rPr>
          <w:lang w:val="en-US"/>
        </w:rPr>
        <w:t xml:space="preserve">, </w:t>
      </w:r>
      <w:r w:rsidRPr="009C463A">
        <w:t>Россия</w:t>
      </w:r>
      <w:r w:rsidRPr="003A188B">
        <w:rPr>
          <w:lang w:val="en-US"/>
        </w:rPr>
        <w:t xml:space="preserve"> </w:t>
      </w:r>
      <w:r w:rsidRPr="009C463A">
        <w:rPr>
          <w:lang w:val="en-US"/>
        </w:rPr>
        <w:t>eLIBRARY</w:t>
      </w:r>
      <w:r w:rsidRPr="003A188B">
        <w:rPr>
          <w:lang w:val="en-US"/>
        </w:rPr>
        <w:t>.</w:t>
      </w:r>
      <w:r w:rsidRPr="009C463A">
        <w:rPr>
          <w:lang w:val="en-US"/>
        </w:rPr>
        <w:t>RU</w:t>
      </w:r>
      <w:r w:rsidRPr="003A188B">
        <w:rPr>
          <w:lang w:val="en-US"/>
        </w:rPr>
        <w:t xml:space="preserve"> </w:t>
      </w:r>
      <w:r w:rsidRPr="009C463A">
        <w:rPr>
          <w:lang w:val="en-US"/>
        </w:rPr>
        <w:t>SPIN</w:t>
      </w:r>
      <w:r w:rsidRPr="003A188B">
        <w:rPr>
          <w:lang w:val="en-US"/>
        </w:rPr>
        <w:t xml:space="preserve">: 4333-0282, </w:t>
      </w:r>
      <w:proofErr w:type="spellStart"/>
      <w:r w:rsidRPr="003A188B">
        <w:rPr>
          <w:lang w:val="en-US"/>
        </w:rPr>
        <w:t>AuthorID</w:t>
      </w:r>
      <w:proofErr w:type="spellEnd"/>
      <w:r w:rsidRPr="003A188B">
        <w:rPr>
          <w:lang w:val="en-US"/>
        </w:rPr>
        <w:t xml:space="preserve">: 764847, https://orcid.org 0000-0001-8876-669X, E-mail: </w:t>
      </w:r>
      <w:hyperlink r:id="rId11" w:history="1">
        <w:r w:rsidRPr="003A188B">
          <w:rPr>
            <w:lang w:val="en-US"/>
          </w:rPr>
          <w:t>elena.ichitovckina@yandex.ru</w:t>
        </w:r>
      </w:hyperlink>
      <w:r w:rsidR="009C463A" w:rsidRPr="003A188B">
        <w:rPr>
          <w:lang w:val="en-US"/>
        </w:rPr>
        <w:t xml:space="preserve">, </w:t>
      </w:r>
      <w:proofErr w:type="spellStart"/>
      <w:r w:rsidR="009C463A" w:rsidRPr="009C463A">
        <w:rPr>
          <w:lang w:val="en-US"/>
        </w:rPr>
        <w:t>Ichitovkina</w:t>
      </w:r>
      <w:proofErr w:type="spellEnd"/>
      <w:r w:rsidR="009C463A" w:rsidRPr="003A188B">
        <w:rPr>
          <w:lang w:val="en-US"/>
        </w:rPr>
        <w:t xml:space="preserve"> </w:t>
      </w:r>
      <w:r w:rsidR="009C463A" w:rsidRPr="009C463A">
        <w:rPr>
          <w:lang w:val="en-US"/>
        </w:rPr>
        <w:t>Elena</w:t>
      </w:r>
      <w:r w:rsidR="009C463A" w:rsidRPr="003A188B">
        <w:rPr>
          <w:lang w:val="en-US"/>
        </w:rPr>
        <w:t xml:space="preserve"> </w:t>
      </w:r>
      <w:proofErr w:type="spellStart"/>
      <w:r w:rsidR="009C463A" w:rsidRPr="009C463A">
        <w:rPr>
          <w:lang w:val="en-US"/>
        </w:rPr>
        <w:t>Gennadyevna</w:t>
      </w:r>
      <w:proofErr w:type="spellEnd"/>
      <w:r w:rsidR="009C463A" w:rsidRPr="003A188B">
        <w:rPr>
          <w:lang w:val="en-US"/>
        </w:rPr>
        <w:t xml:space="preserve">, </w:t>
      </w:r>
      <w:r w:rsidR="009C463A" w:rsidRPr="009C463A">
        <w:rPr>
          <w:lang w:val="en-US"/>
        </w:rPr>
        <w:t>MD</w:t>
      </w:r>
      <w:r w:rsidR="009C463A" w:rsidRPr="003A188B">
        <w:rPr>
          <w:lang w:val="en-US"/>
        </w:rPr>
        <w:t xml:space="preserve">, </w:t>
      </w:r>
      <w:r w:rsidR="009C463A" w:rsidRPr="009C463A">
        <w:rPr>
          <w:lang w:val="en-US"/>
        </w:rPr>
        <w:t>associate</w:t>
      </w:r>
      <w:r w:rsidR="009C463A" w:rsidRPr="003A188B">
        <w:rPr>
          <w:lang w:val="en-US"/>
        </w:rPr>
        <w:t xml:space="preserve"> </w:t>
      </w:r>
      <w:r w:rsidR="009C463A" w:rsidRPr="009C463A">
        <w:rPr>
          <w:lang w:val="en-US"/>
        </w:rPr>
        <w:t>professor</w:t>
      </w:r>
      <w:r w:rsidR="009C463A" w:rsidRPr="003A188B">
        <w:rPr>
          <w:lang w:val="en-US"/>
        </w:rPr>
        <w:t xml:space="preserve">, </w:t>
      </w:r>
      <w:r w:rsidR="009C463A" w:rsidRPr="009C463A">
        <w:rPr>
          <w:lang w:val="en-US"/>
        </w:rPr>
        <w:t>psychiatrist</w:t>
      </w:r>
      <w:r w:rsidR="009C463A" w:rsidRPr="003A188B">
        <w:rPr>
          <w:lang w:val="en-US"/>
        </w:rPr>
        <w:t xml:space="preserve">, </w:t>
      </w:r>
      <w:r w:rsidR="009C463A" w:rsidRPr="009C463A">
        <w:rPr>
          <w:lang w:val="en-US"/>
        </w:rPr>
        <w:t>federal</w:t>
      </w:r>
      <w:r w:rsidR="009C463A" w:rsidRPr="003A188B">
        <w:rPr>
          <w:lang w:val="en-US"/>
        </w:rPr>
        <w:t xml:space="preserve"> </w:t>
      </w:r>
      <w:r w:rsidR="009C463A" w:rsidRPr="009C463A">
        <w:rPr>
          <w:lang w:val="en-US"/>
        </w:rPr>
        <w:t>state</w:t>
      </w:r>
      <w:r w:rsidR="009C463A" w:rsidRPr="003A188B">
        <w:rPr>
          <w:lang w:val="en-US"/>
        </w:rPr>
        <w:t xml:space="preserve"> </w:t>
      </w:r>
      <w:r w:rsidR="009C463A" w:rsidRPr="009C463A">
        <w:rPr>
          <w:lang w:val="en-US"/>
        </w:rPr>
        <w:t>healthcare</w:t>
      </w:r>
      <w:r w:rsidR="009C463A" w:rsidRPr="003A188B">
        <w:rPr>
          <w:lang w:val="en-US"/>
        </w:rPr>
        <w:t xml:space="preserve"> </w:t>
      </w:r>
      <w:r w:rsidR="009C463A" w:rsidRPr="009C463A">
        <w:rPr>
          <w:lang w:val="en-US"/>
        </w:rPr>
        <w:t>institution</w:t>
      </w:r>
      <w:r w:rsidR="009C463A" w:rsidRPr="003A188B">
        <w:rPr>
          <w:lang w:val="en-US"/>
        </w:rPr>
        <w:t xml:space="preserve"> "</w:t>
      </w:r>
      <w:r w:rsidR="009C463A" w:rsidRPr="009C463A">
        <w:rPr>
          <w:lang w:val="en-US"/>
        </w:rPr>
        <w:t>Central</w:t>
      </w:r>
      <w:r w:rsidR="009C463A" w:rsidRPr="003A188B">
        <w:rPr>
          <w:lang w:val="en-US"/>
        </w:rPr>
        <w:t xml:space="preserve"> </w:t>
      </w:r>
      <w:r w:rsidR="009C463A" w:rsidRPr="009C463A">
        <w:rPr>
          <w:lang w:val="en-US"/>
        </w:rPr>
        <w:t>polyclinic</w:t>
      </w:r>
      <w:r w:rsidR="009C463A" w:rsidRPr="003A188B">
        <w:rPr>
          <w:lang w:val="en-US"/>
        </w:rPr>
        <w:t xml:space="preserve"> №. </w:t>
      </w:r>
      <w:r w:rsidR="009C463A" w:rsidRPr="009C463A">
        <w:rPr>
          <w:lang w:val="en-US"/>
        </w:rPr>
        <w:t xml:space="preserve">2 of the Ministry of Internal Affairs of Russia," chief freelance psychiatrist of the Ministry of Internal Affairs of Russia. 119192, Russia, Moscow, </w:t>
      </w:r>
      <w:proofErr w:type="spellStart"/>
      <w:r w:rsidR="009C463A" w:rsidRPr="009C463A">
        <w:rPr>
          <w:lang w:val="en-US"/>
        </w:rPr>
        <w:t>Lomonosovsky</w:t>
      </w:r>
      <w:proofErr w:type="spellEnd"/>
      <w:r w:rsidR="009C463A" w:rsidRPr="009C463A">
        <w:rPr>
          <w:lang w:val="en-US"/>
        </w:rPr>
        <w:t xml:space="preserve"> Prospekt, Building 45. eLIBRARY.RU SPIN: 4333-0282, </w:t>
      </w:r>
      <w:proofErr w:type="spellStart"/>
      <w:r w:rsidR="009C463A" w:rsidRPr="009C463A">
        <w:rPr>
          <w:lang w:val="en-US"/>
        </w:rPr>
        <w:t>AuthorID</w:t>
      </w:r>
      <w:proofErr w:type="spellEnd"/>
      <w:r w:rsidR="009C463A" w:rsidRPr="009C463A">
        <w:rPr>
          <w:lang w:val="en-US"/>
        </w:rPr>
        <w:t xml:space="preserve">: 764847. ORCID 0000-0001-8876-669X, E-mail: elena.ichitovckina@yandex.ru – </w:t>
      </w:r>
      <w:r w:rsidR="009C463A" w:rsidRPr="009C463A">
        <w:t>автор</w:t>
      </w:r>
      <w:r w:rsidR="009C463A" w:rsidRPr="009C463A">
        <w:rPr>
          <w:lang w:val="en-US"/>
        </w:rPr>
        <w:t xml:space="preserve"> </w:t>
      </w:r>
      <w:r w:rsidR="009C463A" w:rsidRPr="009C463A">
        <w:t>для</w:t>
      </w:r>
      <w:r w:rsidR="009C463A" w:rsidRPr="009C463A">
        <w:rPr>
          <w:lang w:val="en-US"/>
        </w:rPr>
        <w:t xml:space="preserve"> </w:t>
      </w:r>
      <w:r w:rsidR="009C463A" w:rsidRPr="009C463A">
        <w:t>переписки</w:t>
      </w:r>
    </w:p>
    <w:p w14:paraId="1DDD336B" w14:textId="30028588" w:rsidR="00E87D84" w:rsidRPr="003A188B" w:rsidRDefault="00E87D84" w:rsidP="009C463A">
      <w:pPr>
        <w:pStyle w:val="a9"/>
        <w:spacing w:line="360" w:lineRule="auto"/>
        <w:ind w:left="0" w:firstLine="284"/>
        <w:jc w:val="both"/>
        <w:rPr>
          <w:lang w:val="en-US"/>
        </w:rPr>
      </w:pPr>
      <w:r w:rsidRPr="009C463A">
        <w:t>Соловьев</w:t>
      </w:r>
      <w:r w:rsidRPr="009C463A">
        <w:rPr>
          <w:lang w:val="en-US"/>
        </w:rPr>
        <w:t xml:space="preserve"> </w:t>
      </w:r>
      <w:r w:rsidRPr="009C463A">
        <w:t>Андрей</w:t>
      </w:r>
      <w:r w:rsidRPr="009C463A">
        <w:rPr>
          <w:lang w:val="en-US"/>
        </w:rPr>
        <w:t xml:space="preserve"> </w:t>
      </w:r>
      <w:proofErr w:type="spellStart"/>
      <w:r w:rsidRPr="009C463A">
        <w:t>Горгоньевич</w:t>
      </w:r>
      <w:proofErr w:type="spellEnd"/>
      <w:r w:rsidRPr="009C463A">
        <w:rPr>
          <w:lang w:val="en-US"/>
        </w:rPr>
        <w:t xml:space="preserve">, </w:t>
      </w:r>
      <w:r w:rsidRPr="009C463A">
        <w:t>д</w:t>
      </w:r>
      <w:r w:rsidRPr="009C463A">
        <w:rPr>
          <w:lang w:val="en-US"/>
        </w:rPr>
        <w:t>.</w:t>
      </w:r>
      <w:r w:rsidRPr="009C463A">
        <w:t>м</w:t>
      </w:r>
      <w:r w:rsidRPr="009C463A">
        <w:rPr>
          <w:lang w:val="en-US"/>
        </w:rPr>
        <w:t>.</w:t>
      </w:r>
      <w:r w:rsidRPr="009C463A">
        <w:t>н</w:t>
      </w:r>
      <w:r w:rsidRPr="009C463A">
        <w:rPr>
          <w:lang w:val="en-US"/>
        </w:rPr>
        <w:t xml:space="preserve">., </w:t>
      </w:r>
      <w:r w:rsidRPr="009C463A">
        <w:t>профессор</w:t>
      </w:r>
      <w:r w:rsidRPr="009C463A">
        <w:rPr>
          <w:lang w:val="en-US"/>
        </w:rPr>
        <w:t xml:space="preserve">, </w:t>
      </w:r>
      <w:r w:rsidRPr="009C463A">
        <w:t>заведующий</w:t>
      </w:r>
      <w:r w:rsidRPr="009C463A">
        <w:rPr>
          <w:lang w:val="en-US"/>
        </w:rPr>
        <w:t xml:space="preserve"> </w:t>
      </w:r>
      <w:r w:rsidRPr="009C463A">
        <w:t>кафедрой</w:t>
      </w:r>
      <w:r w:rsidRPr="009C463A">
        <w:rPr>
          <w:lang w:val="en-US"/>
        </w:rPr>
        <w:t xml:space="preserve"> </w:t>
      </w:r>
      <w:r w:rsidRPr="009C463A">
        <w:t>психиатрии</w:t>
      </w:r>
      <w:r w:rsidRPr="009C463A">
        <w:rPr>
          <w:lang w:val="en-US"/>
        </w:rPr>
        <w:t xml:space="preserve"> </w:t>
      </w:r>
      <w:r w:rsidRPr="009C463A">
        <w:t>Федерального</w:t>
      </w:r>
      <w:r w:rsidRPr="009C463A">
        <w:rPr>
          <w:lang w:val="en-US"/>
        </w:rPr>
        <w:t xml:space="preserve"> </w:t>
      </w:r>
      <w:r w:rsidRPr="009C463A">
        <w:t>государственного</w:t>
      </w:r>
      <w:r w:rsidRPr="009C463A">
        <w:rPr>
          <w:lang w:val="en-US"/>
        </w:rPr>
        <w:t xml:space="preserve"> </w:t>
      </w:r>
      <w:r w:rsidRPr="009C463A">
        <w:t>бюджетного</w:t>
      </w:r>
      <w:r w:rsidRPr="009C463A">
        <w:rPr>
          <w:lang w:val="en-US"/>
        </w:rPr>
        <w:t xml:space="preserve"> </w:t>
      </w:r>
      <w:r w:rsidRPr="009C463A">
        <w:t>образовательного</w:t>
      </w:r>
      <w:r w:rsidRPr="009C463A">
        <w:rPr>
          <w:lang w:val="en-US"/>
        </w:rPr>
        <w:t xml:space="preserve"> </w:t>
      </w:r>
      <w:r w:rsidRPr="009C463A">
        <w:t>учреждения</w:t>
      </w:r>
      <w:r w:rsidRPr="009C463A">
        <w:rPr>
          <w:lang w:val="en-US"/>
        </w:rPr>
        <w:t xml:space="preserve"> </w:t>
      </w:r>
      <w:r w:rsidRPr="009C463A">
        <w:t>высшего</w:t>
      </w:r>
      <w:r w:rsidRPr="009C463A">
        <w:rPr>
          <w:lang w:val="en-US"/>
        </w:rPr>
        <w:t xml:space="preserve"> </w:t>
      </w:r>
      <w:r w:rsidRPr="009C463A">
        <w:t>образования</w:t>
      </w:r>
      <w:r w:rsidRPr="009C463A">
        <w:rPr>
          <w:lang w:val="en-US"/>
        </w:rPr>
        <w:t xml:space="preserve"> «</w:t>
      </w:r>
      <w:r w:rsidRPr="009C463A">
        <w:t>Северный</w:t>
      </w:r>
      <w:r w:rsidRPr="009C463A">
        <w:rPr>
          <w:lang w:val="en-US"/>
        </w:rPr>
        <w:t xml:space="preserve"> </w:t>
      </w:r>
      <w:r w:rsidRPr="009C463A">
        <w:t>государственный</w:t>
      </w:r>
      <w:r w:rsidRPr="009C463A">
        <w:rPr>
          <w:lang w:val="en-US"/>
        </w:rPr>
        <w:t xml:space="preserve"> </w:t>
      </w:r>
      <w:r w:rsidRPr="009C463A">
        <w:t>медицинский</w:t>
      </w:r>
      <w:r w:rsidRPr="009C463A">
        <w:rPr>
          <w:lang w:val="en-US"/>
        </w:rPr>
        <w:t xml:space="preserve"> </w:t>
      </w:r>
      <w:r w:rsidRPr="009C463A">
        <w:t>университет</w:t>
      </w:r>
      <w:r w:rsidRPr="009C463A">
        <w:rPr>
          <w:lang w:val="en-US"/>
        </w:rPr>
        <w:t>»</w:t>
      </w:r>
      <w:r w:rsidR="00AF5686" w:rsidRPr="009C463A">
        <w:rPr>
          <w:lang w:val="en-US"/>
        </w:rPr>
        <w:t>,</w:t>
      </w:r>
      <w:r w:rsidRPr="009C463A">
        <w:rPr>
          <w:lang w:val="en-US"/>
        </w:rPr>
        <w:t xml:space="preserve"> </w:t>
      </w:r>
      <w:r w:rsidRPr="009C463A">
        <w:t>г</w:t>
      </w:r>
      <w:r w:rsidRPr="009C463A">
        <w:rPr>
          <w:lang w:val="en-US"/>
        </w:rPr>
        <w:t xml:space="preserve">. </w:t>
      </w:r>
      <w:r w:rsidRPr="009C463A">
        <w:t>Архангельск</w:t>
      </w:r>
      <w:r w:rsidRPr="009C463A">
        <w:rPr>
          <w:lang w:val="en-US"/>
        </w:rPr>
        <w:t xml:space="preserve">, </w:t>
      </w:r>
      <w:r w:rsidRPr="009C463A">
        <w:t>Россия</w:t>
      </w:r>
      <w:r w:rsidRPr="009C463A">
        <w:rPr>
          <w:lang w:val="en-US"/>
        </w:rPr>
        <w:t xml:space="preserve"> eLIBRARY.RU SPIN: 2952-0619, </w:t>
      </w:r>
      <w:proofErr w:type="spellStart"/>
      <w:r w:rsidRPr="009C463A">
        <w:rPr>
          <w:lang w:val="en-US"/>
        </w:rPr>
        <w:t>AuthorID</w:t>
      </w:r>
      <w:proofErr w:type="spellEnd"/>
      <w:r w:rsidRPr="009C463A">
        <w:rPr>
          <w:lang w:val="en-US"/>
        </w:rPr>
        <w:t xml:space="preserve">: 635504, https://orcid.org 0000-0002-0350-1359, E-mail: </w:t>
      </w:r>
      <w:hyperlink r:id="rId12" w:history="1">
        <w:r w:rsidRPr="009C463A">
          <w:rPr>
            <w:lang w:val="en-US"/>
          </w:rPr>
          <w:t>ASoloviev1@yandex.ru</w:t>
        </w:r>
      </w:hyperlink>
      <w:r w:rsidR="009C463A" w:rsidRPr="009C463A">
        <w:rPr>
          <w:lang w:val="en-US"/>
        </w:rPr>
        <w:t xml:space="preserve">, Soloviev Andrey </w:t>
      </w:r>
      <w:proofErr w:type="spellStart"/>
      <w:r w:rsidR="009C463A" w:rsidRPr="009C463A">
        <w:rPr>
          <w:lang w:val="en-US"/>
        </w:rPr>
        <w:t>Gorgonyevich</w:t>
      </w:r>
      <w:proofErr w:type="spellEnd"/>
      <w:r w:rsidR="009C463A" w:rsidRPr="009C463A">
        <w:rPr>
          <w:lang w:val="en-US"/>
        </w:rPr>
        <w:t xml:space="preserve">, MD, Professor, head of the department of psychiatry, </w:t>
      </w:r>
      <w:r w:rsidR="009C463A" w:rsidRPr="009C463A">
        <w:rPr>
          <w:lang w:val="en-US"/>
        </w:rPr>
        <w:lastRenderedPageBreak/>
        <w:t xml:space="preserve">Northern State Medical University. 163069, Russia, Arkhangelsk, Troitsky Prospekt, Building 51. eLIBRARY.RU SPIN: 2952-0619, </w:t>
      </w:r>
      <w:proofErr w:type="spellStart"/>
      <w:r w:rsidR="009C463A" w:rsidRPr="009C463A">
        <w:rPr>
          <w:lang w:val="en-US"/>
        </w:rPr>
        <w:t>AuthorID</w:t>
      </w:r>
      <w:proofErr w:type="spellEnd"/>
      <w:r w:rsidR="009C463A" w:rsidRPr="009C463A">
        <w:rPr>
          <w:lang w:val="en-US"/>
        </w:rPr>
        <w:t>: 635504, ORCID 0000-0002-0350-1359. E-mail: ASoloviev1@yandex.ru</w:t>
      </w:r>
    </w:p>
    <w:p w14:paraId="0FDE28D4" w14:textId="77777777" w:rsidR="009C463A" w:rsidRPr="009C463A" w:rsidRDefault="009C463A" w:rsidP="009C463A">
      <w:pPr>
        <w:pStyle w:val="a7"/>
        <w:spacing w:line="360" w:lineRule="auto"/>
        <w:ind w:firstLine="284"/>
        <w:jc w:val="both"/>
        <w:rPr>
          <w:b/>
          <w:bCs/>
          <w:lang w:val="en-US"/>
        </w:rPr>
      </w:pPr>
    </w:p>
    <w:p w14:paraId="5D4BA647" w14:textId="77777777" w:rsidR="000F6C01" w:rsidRPr="009C463A" w:rsidRDefault="000F6C01" w:rsidP="009C463A">
      <w:pPr>
        <w:pStyle w:val="a7"/>
        <w:spacing w:line="360" w:lineRule="auto"/>
        <w:ind w:firstLine="284"/>
        <w:jc w:val="both"/>
      </w:pPr>
      <w:r w:rsidRPr="009C463A">
        <w:rPr>
          <w:b/>
          <w:bCs/>
        </w:rPr>
        <w:t xml:space="preserve">Ключевые слова: </w:t>
      </w:r>
      <w:r w:rsidRPr="009C463A">
        <w:t>первичная заболеваемость, психические расстройства, сотрудники органов внутренних дел Российской Федерации, уровни заболеваемости, прогноз.</w:t>
      </w:r>
    </w:p>
    <w:p w14:paraId="74ECB33E" w14:textId="77777777" w:rsidR="00654022" w:rsidRPr="009C463A" w:rsidRDefault="00654022" w:rsidP="009C463A">
      <w:pPr>
        <w:spacing w:after="0" w:line="360" w:lineRule="auto"/>
        <w:ind w:firstLine="709"/>
        <w:jc w:val="both"/>
        <w:rPr>
          <w:rFonts w:ascii="Times New Roman" w:hAnsi="Times New Roman" w:cs="Times New Roman"/>
          <w:b/>
          <w:bCs/>
          <w:sz w:val="24"/>
          <w:szCs w:val="24"/>
        </w:rPr>
      </w:pPr>
    </w:p>
    <w:p w14:paraId="56D88229" w14:textId="4A20A793" w:rsidR="0025700E" w:rsidRPr="009C463A" w:rsidRDefault="0025700E" w:rsidP="009C463A">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sz w:val="24"/>
          <w:szCs w:val="24"/>
        </w:rPr>
        <w:t>Исполнение оперативно-служебных и боевых задач в чрезвычайных условиях профессиональной деятельности сотрудников и военнослужащих силовых структур в Российской Федерации связано с воздействием стресс-факторов, в том числе и с непосредственной угрозой жизни и здоровью</w:t>
      </w:r>
      <w:r w:rsidR="0037340B" w:rsidRPr="009C463A">
        <w:rPr>
          <w:rFonts w:ascii="Times New Roman" w:hAnsi="Times New Roman" w:cs="Times New Roman"/>
          <w:sz w:val="24"/>
          <w:szCs w:val="24"/>
        </w:rPr>
        <w:t xml:space="preserve"> [2]</w:t>
      </w:r>
      <w:r w:rsidRPr="009C463A">
        <w:rPr>
          <w:rFonts w:ascii="Times New Roman" w:hAnsi="Times New Roman" w:cs="Times New Roman"/>
          <w:sz w:val="24"/>
          <w:szCs w:val="24"/>
        </w:rPr>
        <w:t>.  Сотрудники МВД России занимаются обеспечением общественной безопасности, осуществляют оперативно-розыскную и контрразведывательную деятельность, направленную на нейтрализацию преступников, предотвращение диверсий и террористических актов, защиту ключевых объектов и обеспечение безопасности населения, в том числе в зоне специальной военной операции</w:t>
      </w:r>
      <w:r w:rsidR="000F6C01" w:rsidRPr="009C463A">
        <w:rPr>
          <w:rFonts w:ascii="Times New Roman" w:hAnsi="Times New Roman" w:cs="Times New Roman"/>
          <w:sz w:val="24"/>
          <w:szCs w:val="24"/>
        </w:rPr>
        <w:t xml:space="preserve"> [3]</w:t>
      </w:r>
      <w:r w:rsidRPr="009C463A">
        <w:rPr>
          <w:rFonts w:ascii="Times New Roman" w:hAnsi="Times New Roman" w:cs="Times New Roman"/>
          <w:sz w:val="24"/>
          <w:szCs w:val="24"/>
        </w:rPr>
        <w:t xml:space="preserve">. </w:t>
      </w:r>
    </w:p>
    <w:p w14:paraId="5A1816F1" w14:textId="431418B3" w:rsidR="00654022" w:rsidRPr="009C463A" w:rsidRDefault="0025700E" w:rsidP="009C463A">
      <w:pPr>
        <w:spacing w:after="0" w:line="360" w:lineRule="auto"/>
        <w:ind w:firstLine="709"/>
        <w:jc w:val="both"/>
        <w:rPr>
          <w:rFonts w:ascii="Times New Roman" w:hAnsi="Times New Roman" w:cs="Times New Roman"/>
          <w:sz w:val="24"/>
          <w:szCs w:val="24"/>
        </w:rPr>
      </w:pPr>
      <w:r w:rsidRPr="009C463A">
        <w:rPr>
          <w:rFonts w:ascii="Times New Roman" w:hAnsi="Times New Roman" w:cs="Times New Roman"/>
          <w:sz w:val="24"/>
          <w:szCs w:val="24"/>
        </w:rPr>
        <w:t xml:space="preserve"> Стрессовый характер деятельности при исполнении служебных задач способствует формированию нарушений психического и соматического здоровья сотрудников</w:t>
      </w:r>
      <w:r w:rsidR="000F6C01" w:rsidRPr="009C463A">
        <w:rPr>
          <w:rFonts w:ascii="Times New Roman" w:hAnsi="Times New Roman" w:cs="Times New Roman"/>
          <w:sz w:val="24"/>
          <w:szCs w:val="24"/>
        </w:rPr>
        <w:t xml:space="preserve"> [4]</w:t>
      </w:r>
      <w:r w:rsidRPr="009C463A">
        <w:rPr>
          <w:rFonts w:ascii="Times New Roman" w:hAnsi="Times New Roman" w:cs="Times New Roman"/>
          <w:sz w:val="24"/>
          <w:szCs w:val="24"/>
        </w:rPr>
        <w:t>. Для повышения здоровья личного состава необходимо улучшать качество профилактической и лечебной помощи, совершенствовать организационные подходы, основанные на научном анализе заболеваемости, с изучением особенностей формирования нарушений здоровья</w:t>
      </w:r>
      <w:r w:rsidR="000F6C01" w:rsidRPr="009C463A">
        <w:rPr>
          <w:rFonts w:ascii="Times New Roman" w:hAnsi="Times New Roman" w:cs="Times New Roman"/>
          <w:sz w:val="24"/>
          <w:szCs w:val="24"/>
        </w:rPr>
        <w:t xml:space="preserve"> [5, 7]</w:t>
      </w:r>
      <w:r w:rsidRPr="009C463A">
        <w:rPr>
          <w:rFonts w:ascii="Times New Roman" w:hAnsi="Times New Roman" w:cs="Times New Roman"/>
          <w:sz w:val="24"/>
          <w:szCs w:val="24"/>
        </w:rPr>
        <w:t>. Профилактика заболеваемости сотрудников МВД России является одним из приоритетных направлений ведомственного здравоохранения [</w:t>
      </w:r>
      <w:r w:rsidR="000F6C01" w:rsidRPr="009C463A">
        <w:rPr>
          <w:rFonts w:ascii="Times New Roman" w:hAnsi="Times New Roman" w:cs="Times New Roman"/>
          <w:sz w:val="24"/>
          <w:szCs w:val="24"/>
        </w:rPr>
        <w:t>6</w:t>
      </w:r>
      <w:r w:rsidRPr="009C463A">
        <w:rPr>
          <w:rFonts w:ascii="Times New Roman" w:hAnsi="Times New Roman" w:cs="Times New Roman"/>
          <w:sz w:val="24"/>
          <w:szCs w:val="24"/>
        </w:rPr>
        <w:t xml:space="preserve">].  </w:t>
      </w:r>
      <w:r w:rsidR="00780A0A" w:rsidRPr="00780A0A">
        <w:rPr>
          <w:rFonts w:ascii="Times New Roman" w:hAnsi="Times New Roman" w:cs="Times New Roman"/>
          <w:sz w:val="24"/>
          <w:szCs w:val="24"/>
        </w:rPr>
        <w:t>Заболеваемость психическими расстройствами (ПР) сотрудников органов внутренних дел (ОВД) в структуре общей заболеваемости составляет не более 1%, однако, от уровня психической адаптации напрямую зависит боеспособность, надежность и эффективность выполнения сложных профессиональных задач для обеспечения безопасности населения России [1].</w:t>
      </w:r>
    </w:p>
    <w:p w14:paraId="27E01697" w14:textId="6451BB62" w:rsidR="002B1F25" w:rsidRPr="009C463A" w:rsidRDefault="002B1F25" w:rsidP="009C463A">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b/>
          <w:bCs/>
          <w:sz w:val="24"/>
          <w:szCs w:val="24"/>
        </w:rPr>
        <w:lastRenderedPageBreak/>
        <w:t xml:space="preserve">Цель исследования - </w:t>
      </w:r>
      <w:r w:rsidRPr="009C463A">
        <w:rPr>
          <w:rFonts w:ascii="Times New Roman" w:hAnsi="Times New Roman" w:cs="Times New Roman"/>
          <w:sz w:val="24"/>
          <w:szCs w:val="24"/>
        </w:rPr>
        <w:t xml:space="preserve">оценка динамики и прогноз </w:t>
      </w:r>
      <w:r w:rsidR="00A416F9" w:rsidRPr="009C463A">
        <w:rPr>
          <w:rFonts w:ascii="Times New Roman" w:hAnsi="Times New Roman" w:cs="Times New Roman"/>
          <w:sz w:val="24"/>
          <w:szCs w:val="24"/>
        </w:rPr>
        <w:t xml:space="preserve">уровней </w:t>
      </w:r>
      <w:r w:rsidRPr="009C463A">
        <w:rPr>
          <w:rFonts w:ascii="Times New Roman" w:hAnsi="Times New Roman" w:cs="Times New Roman"/>
          <w:sz w:val="24"/>
          <w:szCs w:val="24"/>
        </w:rPr>
        <w:t>первичной заболеваемости психическими расстройствами сотрудников органов внутренних дел Российской Федерации</w:t>
      </w:r>
      <w:r w:rsidRPr="009C463A">
        <w:rPr>
          <w:rStyle w:val="a6"/>
          <w:rFonts w:ascii="Times New Roman" w:hAnsi="Times New Roman" w:cs="Times New Roman"/>
          <w:sz w:val="24"/>
          <w:szCs w:val="24"/>
        </w:rPr>
        <w:footnoteReference w:id="1"/>
      </w:r>
      <w:r w:rsidRPr="009C463A">
        <w:rPr>
          <w:rFonts w:ascii="Times New Roman" w:hAnsi="Times New Roman" w:cs="Times New Roman"/>
          <w:sz w:val="24"/>
          <w:szCs w:val="24"/>
        </w:rPr>
        <w:t xml:space="preserve"> </w:t>
      </w:r>
    </w:p>
    <w:p w14:paraId="23B3E92F" w14:textId="11054903" w:rsidR="00702196" w:rsidRPr="009C463A" w:rsidRDefault="002B1F25" w:rsidP="009C463A">
      <w:pPr>
        <w:pStyle w:val="a7"/>
        <w:spacing w:line="360" w:lineRule="auto"/>
        <w:ind w:firstLine="284"/>
        <w:jc w:val="both"/>
      </w:pPr>
      <w:r w:rsidRPr="009C463A">
        <w:rPr>
          <w:b/>
          <w:bCs/>
        </w:rPr>
        <w:t>Материалы и методы.</w:t>
      </w:r>
      <w:r w:rsidRPr="009C463A">
        <w:t xml:space="preserve"> </w:t>
      </w:r>
      <w:bookmarkStart w:id="1" w:name="_Hlk178253721"/>
      <w:r w:rsidRPr="009C463A">
        <w:t>Проведен анализ первичной заболеваемости</w:t>
      </w:r>
      <w:r w:rsidR="00737E27" w:rsidRPr="009C463A">
        <w:t xml:space="preserve"> (ПЗ)</w:t>
      </w:r>
      <w:r w:rsidRPr="009C463A">
        <w:t xml:space="preserve"> психическими расстройствами</w:t>
      </w:r>
      <w:r w:rsidR="00ED285B" w:rsidRPr="009C463A">
        <w:t xml:space="preserve"> (V класс МКБ-10 «Психические расстройства и расстройства поведения»)</w:t>
      </w:r>
      <w:r w:rsidRPr="009C463A">
        <w:t xml:space="preserve"> сотрудников ОВД, имеющих специальные звания полиции и внутренней службы, представленные в базе данных, сформированной по отчетам за 16 лет с 2008 по 2023 г., согласно данным форм статистического учета по форме «7 ПСИ»</w:t>
      </w:r>
      <w:r w:rsidR="00ED285B" w:rsidRPr="009C463A">
        <w:t xml:space="preserve">. </w:t>
      </w:r>
      <w:r w:rsidR="00206E13" w:rsidRPr="009C463A">
        <w:t>ПЗ</w:t>
      </w:r>
      <w:r w:rsidRPr="009C463A">
        <w:t xml:space="preserve"> рассчитали на 1000 сотрудников</w:t>
      </w:r>
      <w:r w:rsidR="00206E13" w:rsidRPr="009C463A">
        <w:t xml:space="preserve"> или в промилле (‰).</w:t>
      </w:r>
      <w:r w:rsidRPr="009C463A">
        <w:t xml:space="preserve"> </w:t>
      </w:r>
      <w:r w:rsidR="00206E13" w:rsidRPr="009C463A">
        <w:t xml:space="preserve"> </w:t>
      </w:r>
      <w:r w:rsidR="00D10E30" w:rsidRPr="009C463A">
        <w:t xml:space="preserve">Для прогнозирования тенденций </w:t>
      </w:r>
      <w:r w:rsidR="00737E27" w:rsidRPr="009C463A">
        <w:t>ПЗ</w:t>
      </w:r>
      <w:r w:rsidR="00D10E30" w:rsidRPr="009C463A">
        <w:t xml:space="preserve"> на период с 2024 по 2028 годы была применена модель ARIMA (</w:t>
      </w:r>
      <w:proofErr w:type="spellStart"/>
      <w:r w:rsidR="00D10E30" w:rsidRPr="009C463A">
        <w:t>Autoregressive</w:t>
      </w:r>
      <w:proofErr w:type="spellEnd"/>
      <w:r w:rsidR="00D10E30" w:rsidRPr="009C463A">
        <w:t xml:space="preserve"> Integrated </w:t>
      </w:r>
      <w:proofErr w:type="spellStart"/>
      <w:r w:rsidR="00D10E30" w:rsidRPr="009C463A">
        <w:t>Moving</w:t>
      </w:r>
      <w:proofErr w:type="spellEnd"/>
      <w:r w:rsidR="00D10E30" w:rsidRPr="009C463A">
        <w:t xml:space="preserve"> </w:t>
      </w:r>
      <w:proofErr w:type="spellStart"/>
      <w:r w:rsidR="00D10E30" w:rsidRPr="009C463A">
        <w:t>Average</w:t>
      </w:r>
      <w:proofErr w:type="spellEnd"/>
      <w:r w:rsidR="00D10E30" w:rsidRPr="009C463A">
        <w:t xml:space="preserve">) — метод для прогнозирования временных рядов. Эта модель включает три ключевых компонента: AR (авторегрессия) — учитывает зависимость текущего значения временного ряда от предыдущих значений; I (интегрирование) — устраняет тренды и преобразует временной ряд в стационарный; MA (скользящее среднее) — учитывает ошибки, допущенные при прогнозировании предыдущих значений. После подбора оптимальных параметров модель оценивалась с помощью метода максимального правдоподобия. Качество модели проверялось с использованием метрик MAE (средняя абсолютная ошибка) и RMSE (среднеквадратическая ошибка). </w:t>
      </w:r>
    </w:p>
    <w:tbl>
      <w:tblPr>
        <w:tblStyle w:val="a8"/>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8474"/>
      </w:tblGrid>
      <w:tr w:rsidR="00702196" w:rsidRPr="009C463A" w14:paraId="31E660F4" w14:textId="77777777" w:rsidTr="0039159F">
        <w:trPr>
          <w:trHeight w:val="1103"/>
        </w:trPr>
        <w:tc>
          <w:tcPr>
            <w:tcW w:w="9309" w:type="dxa"/>
            <w:tcBorders>
              <w:top w:val="double" w:sz="4" w:space="0" w:color="auto"/>
              <w:left w:val="double" w:sz="4" w:space="0" w:color="auto"/>
              <w:bottom w:val="double" w:sz="4" w:space="0" w:color="auto"/>
              <w:right w:val="double" w:sz="4" w:space="0" w:color="auto"/>
            </w:tcBorders>
            <w:shd w:val="pct5" w:color="auto" w:fill="FFFFFF" w:themeFill="background1"/>
          </w:tcPr>
          <w:p w14:paraId="158BDE93" w14:textId="0B888826" w:rsidR="00702196" w:rsidRPr="009C463A" w:rsidRDefault="00702196" w:rsidP="009C463A">
            <w:pPr>
              <w:spacing w:line="360" w:lineRule="auto"/>
              <w:jc w:val="center"/>
              <w:rPr>
                <w:rFonts w:ascii="Times New Roman" w:hAnsi="Times New Roman" w:cs="Times New Roman"/>
                <w:i/>
                <w:iCs/>
                <w:sz w:val="24"/>
                <w:szCs w:val="24"/>
              </w:rPr>
            </w:pPr>
            <w:proofErr w:type="spellStart"/>
            <w:r w:rsidRPr="009C463A">
              <w:rPr>
                <w:rFonts w:ascii="Times New Roman" w:hAnsi="Times New Roman" w:cs="Times New Roman"/>
                <w:i/>
                <w:iCs/>
                <w:sz w:val="24"/>
                <w:szCs w:val="24"/>
              </w:rPr>
              <w:t>Y_t</w:t>
            </w:r>
            <w:proofErr w:type="spellEnd"/>
            <w:r w:rsidRPr="009C463A">
              <w:rPr>
                <w:rFonts w:ascii="Times New Roman" w:hAnsi="Times New Roman" w:cs="Times New Roman"/>
                <w:i/>
                <w:iCs/>
                <w:sz w:val="24"/>
                <w:szCs w:val="24"/>
              </w:rPr>
              <w:t xml:space="preserve"> = c + \phi_1 Y_{t-1} + \phi_2 Y_{t-2} + \</w:t>
            </w:r>
            <w:proofErr w:type="spellStart"/>
            <w:r w:rsidRPr="009C463A">
              <w:rPr>
                <w:rFonts w:ascii="Times New Roman" w:hAnsi="Times New Roman" w:cs="Times New Roman"/>
                <w:i/>
                <w:iCs/>
                <w:sz w:val="24"/>
                <w:szCs w:val="24"/>
              </w:rPr>
              <w:t>dots</w:t>
            </w:r>
            <w:proofErr w:type="spellEnd"/>
            <w:r w:rsidRPr="009C463A">
              <w:rPr>
                <w:rFonts w:ascii="Times New Roman" w:hAnsi="Times New Roman" w:cs="Times New Roman"/>
                <w:i/>
                <w:iCs/>
                <w:sz w:val="24"/>
                <w:szCs w:val="24"/>
              </w:rPr>
              <w:t xml:space="preserve"> + \</w:t>
            </w:r>
            <w:proofErr w:type="spellStart"/>
            <w:r w:rsidRPr="009C463A">
              <w:rPr>
                <w:rFonts w:ascii="Times New Roman" w:hAnsi="Times New Roman" w:cs="Times New Roman"/>
                <w:i/>
                <w:iCs/>
                <w:sz w:val="24"/>
                <w:szCs w:val="24"/>
              </w:rPr>
              <w:t>phi_p</w:t>
            </w:r>
            <w:proofErr w:type="spellEnd"/>
            <w:r w:rsidRPr="009C463A">
              <w:rPr>
                <w:rFonts w:ascii="Times New Roman" w:hAnsi="Times New Roman" w:cs="Times New Roman"/>
                <w:i/>
                <w:iCs/>
                <w:sz w:val="24"/>
                <w:szCs w:val="24"/>
              </w:rPr>
              <w:t xml:space="preserve"> Y_{t-p} + \theta_1 \</w:t>
            </w:r>
            <w:proofErr w:type="spellStart"/>
            <w:r w:rsidRPr="009C463A">
              <w:rPr>
                <w:rFonts w:ascii="Times New Roman" w:hAnsi="Times New Roman" w:cs="Times New Roman"/>
                <w:i/>
                <w:iCs/>
                <w:sz w:val="24"/>
                <w:szCs w:val="24"/>
              </w:rPr>
              <w:t>epsilon</w:t>
            </w:r>
            <w:proofErr w:type="spellEnd"/>
            <w:r w:rsidRPr="009C463A">
              <w:rPr>
                <w:rFonts w:ascii="Times New Roman" w:hAnsi="Times New Roman" w:cs="Times New Roman"/>
                <w:i/>
                <w:iCs/>
                <w:sz w:val="24"/>
                <w:szCs w:val="24"/>
              </w:rPr>
              <w:t>_{t-1} + \theta_2 \</w:t>
            </w:r>
            <w:proofErr w:type="spellStart"/>
            <w:r w:rsidRPr="009C463A">
              <w:rPr>
                <w:rFonts w:ascii="Times New Roman" w:hAnsi="Times New Roman" w:cs="Times New Roman"/>
                <w:i/>
                <w:iCs/>
                <w:sz w:val="24"/>
                <w:szCs w:val="24"/>
              </w:rPr>
              <w:t>epsilon</w:t>
            </w:r>
            <w:proofErr w:type="spellEnd"/>
            <w:r w:rsidRPr="009C463A">
              <w:rPr>
                <w:rFonts w:ascii="Times New Roman" w:hAnsi="Times New Roman" w:cs="Times New Roman"/>
                <w:i/>
                <w:iCs/>
                <w:sz w:val="24"/>
                <w:szCs w:val="24"/>
              </w:rPr>
              <w:t>_{t-2} + \</w:t>
            </w:r>
            <w:proofErr w:type="spellStart"/>
            <w:r w:rsidRPr="009C463A">
              <w:rPr>
                <w:rFonts w:ascii="Times New Roman" w:hAnsi="Times New Roman" w:cs="Times New Roman"/>
                <w:i/>
                <w:iCs/>
                <w:sz w:val="24"/>
                <w:szCs w:val="24"/>
              </w:rPr>
              <w:t>dots</w:t>
            </w:r>
            <w:proofErr w:type="spellEnd"/>
            <w:r w:rsidRPr="009C463A">
              <w:rPr>
                <w:rFonts w:ascii="Times New Roman" w:hAnsi="Times New Roman" w:cs="Times New Roman"/>
                <w:i/>
                <w:iCs/>
                <w:sz w:val="24"/>
                <w:szCs w:val="24"/>
              </w:rPr>
              <w:t xml:space="preserve"> + \</w:t>
            </w:r>
            <w:proofErr w:type="spellStart"/>
            <w:r w:rsidRPr="009C463A">
              <w:rPr>
                <w:rFonts w:ascii="Times New Roman" w:hAnsi="Times New Roman" w:cs="Times New Roman"/>
                <w:i/>
                <w:iCs/>
                <w:sz w:val="24"/>
                <w:szCs w:val="24"/>
              </w:rPr>
              <w:t>theta_q</w:t>
            </w:r>
            <w:proofErr w:type="spellEnd"/>
            <w:r w:rsidRPr="009C463A">
              <w:rPr>
                <w:rFonts w:ascii="Times New Roman" w:hAnsi="Times New Roman" w:cs="Times New Roman"/>
                <w:i/>
                <w:iCs/>
                <w:sz w:val="24"/>
                <w:szCs w:val="24"/>
              </w:rPr>
              <w:t xml:space="preserve"> \</w:t>
            </w:r>
            <w:proofErr w:type="spellStart"/>
            <w:r w:rsidRPr="009C463A">
              <w:rPr>
                <w:rFonts w:ascii="Times New Roman" w:hAnsi="Times New Roman" w:cs="Times New Roman"/>
                <w:i/>
                <w:iCs/>
                <w:sz w:val="24"/>
                <w:szCs w:val="24"/>
              </w:rPr>
              <w:t>epsilon</w:t>
            </w:r>
            <w:proofErr w:type="spellEnd"/>
            <w:r w:rsidRPr="009C463A">
              <w:rPr>
                <w:rFonts w:ascii="Times New Roman" w:hAnsi="Times New Roman" w:cs="Times New Roman"/>
                <w:i/>
                <w:iCs/>
                <w:sz w:val="24"/>
                <w:szCs w:val="24"/>
              </w:rPr>
              <w:t>_{t-q} + \</w:t>
            </w:r>
            <w:proofErr w:type="spellStart"/>
            <w:r w:rsidRPr="009C463A">
              <w:rPr>
                <w:rFonts w:ascii="Times New Roman" w:hAnsi="Times New Roman" w:cs="Times New Roman"/>
                <w:i/>
                <w:iCs/>
                <w:sz w:val="24"/>
                <w:szCs w:val="24"/>
              </w:rPr>
              <w:t>epsilon_t</w:t>
            </w:r>
            <w:proofErr w:type="spellEnd"/>
            <w:r w:rsidRPr="009C463A">
              <w:rPr>
                <w:rFonts w:ascii="Times New Roman" w:hAnsi="Times New Roman" w:cs="Times New Roman"/>
                <w:i/>
                <w:iCs/>
                <w:sz w:val="24"/>
                <w:szCs w:val="24"/>
              </w:rPr>
              <w:br/>
            </w:r>
          </w:p>
        </w:tc>
      </w:tr>
    </w:tbl>
    <w:p w14:paraId="046B8E5D" w14:textId="6FC2D236" w:rsidR="00DC21B2" w:rsidRPr="009C463A" w:rsidRDefault="00BA0517" w:rsidP="009C463A">
      <w:pPr>
        <w:spacing w:after="0" w:line="360" w:lineRule="auto"/>
        <w:rPr>
          <w:rFonts w:ascii="Times New Roman" w:hAnsi="Times New Roman" w:cs="Times New Roman"/>
          <w:sz w:val="24"/>
          <w:szCs w:val="24"/>
        </w:rPr>
      </w:pPr>
      <w:r w:rsidRPr="009C463A">
        <w:rPr>
          <w:rFonts w:ascii="Times New Roman" w:hAnsi="Times New Roman" w:cs="Times New Roman"/>
          <w:i/>
          <w:iCs/>
          <w:sz w:val="24"/>
          <w:szCs w:val="24"/>
        </w:rPr>
        <w:t xml:space="preserve"> </w:t>
      </w:r>
      <w:r w:rsidR="00DC21B2" w:rsidRPr="009C463A">
        <w:rPr>
          <w:rFonts w:ascii="Times New Roman" w:hAnsi="Times New Roman" w:cs="Times New Roman"/>
          <w:i/>
          <w:iCs/>
          <w:sz w:val="24"/>
          <w:szCs w:val="24"/>
        </w:rPr>
        <w:t xml:space="preserve"> </w:t>
      </w:r>
      <w:r w:rsidR="00DC21B2" w:rsidRPr="009C463A">
        <w:rPr>
          <w:rFonts w:ascii="Times New Roman" w:hAnsi="Times New Roman" w:cs="Times New Roman"/>
          <w:sz w:val="24"/>
          <w:szCs w:val="24"/>
        </w:rPr>
        <w:t xml:space="preserve">Рис. 1.  Общая формула </w:t>
      </w:r>
      <w:r w:rsidR="00DC21B2" w:rsidRPr="009C463A">
        <w:rPr>
          <w:rFonts w:ascii="Times New Roman" w:hAnsi="Times New Roman" w:cs="Times New Roman"/>
          <w:sz w:val="24"/>
          <w:szCs w:val="24"/>
          <w:lang w:val="en-US"/>
        </w:rPr>
        <w:t>ARIMA</w:t>
      </w:r>
      <w:r w:rsidR="00DC21B2" w:rsidRPr="009C463A">
        <w:rPr>
          <w:rFonts w:ascii="Times New Roman" w:hAnsi="Times New Roman" w:cs="Times New Roman"/>
          <w:sz w:val="24"/>
          <w:szCs w:val="24"/>
        </w:rPr>
        <w:t xml:space="preserve"> / </w:t>
      </w:r>
      <w:r w:rsidR="00DC21B2" w:rsidRPr="009C463A">
        <w:rPr>
          <w:rFonts w:ascii="Times New Roman" w:hAnsi="Times New Roman" w:cs="Times New Roman"/>
          <w:sz w:val="24"/>
          <w:szCs w:val="24"/>
          <w:lang w:val="en-US"/>
        </w:rPr>
        <w:t>Fig</w:t>
      </w:r>
      <w:r w:rsidR="00DC21B2" w:rsidRPr="009C463A">
        <w:rPr>
          <w:rFonts w:ascii="Times New Roman" w:hAnsi="Times New Roman" w:cs="Times New Roman"/>
          <w:sz w:val="24"/>
          <w:szCs w:val="24"/>
        </w:rPr>
        <w:t xml:space="preserve">. 1. </w:t>
      </w:r>
      <w:r w:rsidR="00DC21B2" w:rsidRPr="009C463A">
        <w:rPr>
          <w:rFonts w:ascii="Times New Roman" w:hAnsi="Times New Roman" w:cs="Times New Roman"/>
          <w:sz w:val="24"/>
          <w:szCs w:val="24"/>
          <w:lang w:val="en-US"/>
        </w:rPr>
        <w:t>General</w:t>
      </w:r>
      <w:r w:rsidR="00DC21B2" w:rsidRPr="009C463A">
        <w:rPr>
          <w:rFonts w:ascii="Times New Roman" w:hAnsi="Times New Roman" w:cs="Times New Roman"/>
          <w:sz w:val="24"/>
          <w:szCs w:val="24"/>
        </w:rPr>
        <w:t xml:space="preserve"> </w:t>
      </w:r>
      <w:r w:rsidR="00DC21B2" w:rsidRPr="009C463A">
        <w:rPr>
          <w:rFonts w:ascii="Times New Roman" w:hAnsi="Times New Roman" w:cs="Times New Roman"/>
          <w:sz w:val="24"/>
          <w:szCs w:val="24"/>
          <w:lang w:val="en-US"/>
        </w:rPr>
        <w:t>ARIMA</w:t>
      </w:r>
      <w:r w:rsidR="00DC21B2" w:rsidRPr="009C463A">
        <w:rPr>
          <w:rFonts w:ascii="Times New Roman" w:hAnsi="Times New Roman" w:cs="Times New Roman"/>
          <w:sz w:val="24"/>
          <w:szCs w:val="24"/>
        </w:rPr>
        <w:t xml:space="preserve"> </w:t>
      </w:r>
      <w:r w:rsidR="00DC21B2" w:rsidRPr="009C463A">
        <w:rPr>
          <w:rFonts w:ascii="Times New Roman" w:hAnsi="Times New Roman" w:cs="Times New Roman"/>
          <w:sz w:val="24"/>
          <w:szCs w:val="24"/>
          <w:lang w:val="en-US"/>
        </w:rPr>
        <w:t>formula</w:t>
      </w:r>
    </w:p>
    <w:p w14:paraId="48B1082F" w14:textId="16740469" w:rsidR="00DC21B2" w:rsidRPr="009C463A" w:rsidRDefault="00DC21B2" w:rsidP="009C463A">
      <w:pPr>
        <w:spacing w:after="0" w:line="360" w:lineRule="auto"/>
        <w:ind w:firstLine="709"/>
        <w:jc w:val="both"/>
        <w:rPr>
          <w:rFonts w:ascii="Times New Roman" w:hAnsi="Times New Roman" w:cs="Times New Roman"/>
          <w:sz w:val="24"/>
          <w:szCs w:val="24"/>
        </w:rPr>
      </w:pPr>
      <w:r w:rsidRPr="009C463A">
        <w:rPr>
          <w:rFonts w:ascii="Times New Roman" w:hAnsi="Times New Roman" w:cs="Times New Roman"/>
          <w:i/>
          <w:iCs/>
          <w:sz w:val="24"/>
          <w:szCs w:val="24"/>
        </w:rPr>
        <w:t xml:space="preserve"> </w:t>
      </w:r>
      <w:r w:rsidR="00BA0517" w:rsidRPr="009C463A">
        <w:rPr>
          <w:rFonts w:ascii="Times New Roman" w:hAnsi="Times New Roman" w:cs="Times New Roman"/>
          <w:i/>
          <w:iCs/>
          <w:sz w:val="24"/>
          <w:szCs w:val="24"/>
        </w:rPr>
        <w:t xml:space="preserve">Примечание: </w:t>
      </w:r>
      <w:proofErr w:type="spellStart"/>
      <w:r w:rsidR="00BA0517" w:rsidRPr="009C463A">
        <w:rPr>
          <w:rFonts w:ascii="Times New Roman" w:hAnsi="Times New Roman" w:cs="Times New Roman"/>
          <w:i/>
          <w:iCs/>
          <w:sz w:val="24"/>
          <w:szCs w:val="24"/>
        </w:rPr>
        <w:t>Y_t</w:t>
      </w:r>
      <w:proofErr w:type="spellEnd"/>
      <w:r w:rsidR="00BA0517" w:rsidRPr="009C463A">
        <w:rPr>
          <w:rFonts w:ascii="Times New Roman" w:hAnsi="Times New Roman" w:cs="Times New Roman"/>
          <w:i/>
          <w:iCs/>
          <w:sz w:val="24"/>
          <w:szCs w:val="24"/>
        </w:rPr>
        <w:t xml:space="preserve"> — прогнозируемое значение в момент времени t,</w:t>
      </w:r>
      <w:r w:rsidRPr="009C463A">
        <w:rPr>
          <w:rFonts w:ascii="Times New Roman" w:hAnsi="Times New Roman" w:cs="Times New Roman"/>
          <w:i/>
          <w:iCs/>
          <w:sz w:val="24"/>
          <w:szCs w:val="24"/>
        </w:rPr>
        <w:t xml:space="preserve"> </w:t>
      </w:r>
      <w:r w:rsidR="00BA0517" w:rsidRPr="009C463A">
        <w:rPr>
          <w:rFonts w:ascii="Times New Roman" w:hAnsi="Times New Roman" w:cs="Times New Roman"/>
          <w:i/>
          <w:iCs/>
          <w:sz w:val="24"/>
          <w:szCs w:val="24"/>
        </w:rPr>
        <w:t>c — константа,</w:t>
      </w:r>
      <w:r w:rsidR="009C463A">
        <w:rPr>
          <w:rFonts w:ascii="Times New Roman" w:hAnsi="Times New Roman" w:cs="Times New Roman"/>
          <w:i/>
          <w:iCs/>
          <w:sz w:val="24"/>
          <w:szCs w:val="24"/>
        </w:rPr>
        <w:t xml:space="preserve"> </w:t>
      </w:r>
      <w:proofErr w:type="spellStart"/>
      <w:r w:rsidR="00BA0517" w:rsidRPr="009C463A">
        <w:rPr>
          <w:rFonts w:ascii="Times New Roman" w:hAnsi="Times New Roman" w:cs="Times New Roman"/>
          <w:i/>
          <w:iCs/>
          <w:sz w:val="24"/>
          <w:szCs w:val="24"/>
        </w:rPr>
        <w:t>phi_p</w:t>
      </w:r>
      <w:proofErr w:type="spellEnd"/>
      <w:r w:rsidR="00BA0517" w:rsidRPr="009C463A">
        <w:rPr>
          <w:rFonts w:ascii="Times New Roman" w:hAnsi="Times New Roman" w:cs="Times New Roman"/>
          <w:i/>
          <w:iCs/>
          <w:sz w:val="24"/>
          <w:szCs w:val="24"/>
        </w:rPr>
        <w:t xml:space="preserve"> — параметры автоагрессии (AR), которые показывают влияние прошлых значений</w:t>
      </w:r>
      <w:r w:rsidRPr="009C463A">
        <w:rPr>
          <w:rFonts w:ascii="Times New Roman" w:hAnsi="Times New Roman" w:cs="Times New Roman"/>
          <w:i/>
          <w:iCs/>
          <w:sz w:val="24"/>
          <w:szCs w:val="24"/>
        </w:rPr>
        <w:t xml:space="preserve"> </w:t>
      </w:r>
      <w:r w:rsidR="00BA0517" w:rsidRPr="009C463A">
        <w:rPr>
          <w:rFonts w:ascii="Times New Roman" w:hAnsi="Times New Roman" w:cs="Times New Roman"/>
          <w:i/>
          <w:iCs/>
          <w:sz w:val="24"/>
          <w:szCs w:val="24"/>
        </w:rPr>
        <w:t>на текущее значение,</w:t>
      </w:r>
      <w:r w:rsidRPr="009C463A">
        <w:rPr>
          <w:rFonts w:ascii="Times New Roman" w:hAnsi="Times New Roman" w:cs="Times New Roman"/>
          <w:i/>
          <w:iCs/>
          <w:sz w:val="24"/>
          <w:szCs w:val="24"/>
        </w:rPr>
        <w:t xml:space="preserve"> </w:t>
      </w:r>
      <w:proofErr w:type="spellStart"/>
      <w:r w:rsidR="00BA0517" w:rsidRPr="009C463A">
        <w:rPr>
          <w:rFonts w:ascii="Times New Roman" w:hAnsi="Times New Roman" w:cs="Times New Roman"/>
          <w:i/>
          <w:iCs/>
          <w:sz w:val="24"/>
          <w:szCs w:val="24"/>
        </w:rPr>
        <w:t>heta_q</w:t>
      </w:r>
      <w:proofErr w:type="spellEnd"/>
      <w:r w:rsidR="00BA0517" w:rsidRPr="009C463A">
        <w:rPr>
          <w:rFonts w:ascii="Times New Roman" w:hAnsi="Times New Roman" w:cs="Times New Roman"/>
          <w:i/>
          <w:iCs/>
          <w:sz w:val="24"/>
          <w:szCs w:val="24"/>
        </w:rPr>
        <w:t xml:space="preserve"> — параметры скользящего среднего (MA), которые</w:t>
      </w:r>
      <w:r w:rsidRPr="009C463A">
        <w:rPr>
          <w:rFonts w:ascii="Times New Roman" w:hAnsi="Times New Roman" w:cs="Times New Roman"/>
          <w:i/>
          <w:iCs/>
          <w:sz w:val="24"/>
          <w:szCs w:val="24"/>
        </w:rPr>
        <w:t xml:space="preserve"> </w:t>
      </w:r>
      <w:r w:rsidR="00BA0517" w:rsidRPr="009C463A">
        <w:rPr>
          <w:rFonts w:ascii="Times New Roman" w:hAnsi="Times New Roman" w:cs="Times New Roman"/>
          <w:i/>
          <w:iCs/>
          <w:sz w:val="24"/>
          <w:szCs w:val="24"/>
        </w:rPr>
        <w:t>показывают влияние ошибок предыдущих предсказаний,</w:t>
      </w:r>
      <w:r w:rsidRPr="009C463A">
        <w:rPr>
          <w:rFonts w:ascii="Times New Roman" w:hAnsi="Times New Roman" w:cs="Times New Roman"/>
          <w:i/>
          <w:iCs/>
          <w:sz w:val="24"/>
          <w:szCs w:val="24"/>
        </w:rPr>
        <w:t xml:space="preserve"> </w:t>
      </w:r>
      <w:proofErr w:type="spellStart"/>
      <w:r w:rsidR="00BA0517" w:rsidRPr="009C463A">
        <w:rPr>
          <w:rFonts w:ascii="Times New Roman" w:hAnsi="Times New Roman" w:cs="Times New Roman"/>
          <w:i/>
          <w:iCs/>
          <w:sz w:val="24"/>
          <w:szCs w:val="24"/>
        </w:rPr>
        <w:t>epsilon_t</w:t>
      </w:r>
      <w:proofErr w:type="spellEnd"/>
      <w:r w:rsidR="00BA0517" w:rsidRPr="009C463A">
        <w:rPr>
          <w:rFonts w:ascii="Times New Roman" w:hAnsi="Times New Roman" w:cs="Times New Roman"/>
          <w:i/>
          <w:iCs/>
          <w:sz w:val="24"/>
          <w:szCs w:val="24"/>
        </w:rPr>
        <w:t xml:space="preserve"> — ошибка модели (ошибки случайных колебаний), которая учитывается при прогнозе.</w:t>
      </w:r>
      <w:r w:rsidRPr="009C463A">
        <w:rPr>
          <w:rFonts w:ascii="Times New Roman" w:hAnsi="Times New Roman" w:cs="Times New Roman"/>
          <w:sz w:val="24"/>
          <w:szCs w:val="24"/>
        </w:rPr>
        <w:t xml:space="preserve"> </w:t>
      </w:r>
    </w:p>
    <w:p w14:paraId="24B5ACD6" w14:textId="37BAE095" w:rsidR="00DC21B2" w:rsidRPr="009C463A" w:rsidRDefault="00DC21B2" w:rsidP="009C463A">
      <w:pPr>
        <w:spacing w:after="0" w:line="360" w:lineRule="auto"/>
        <w:ind w:firstLine="709"/>
        <w:jc w:val="both"/>
        <w:rPr>
          <w:rFonts w:ascii="Times New Roman" w:hAnsi="Times New Roman" w:cs="Times New Roman"/>
          <w:i/>
          <w:iCs/>
          <w:sz w:val="24"/>
          <w:szCs w:val="24"/>
          <w:lang w:val="en-US"/>
        </w:rPr>
      </w:pPr>
      <w:r w:rsidRPr="009C463A">
        <w:rPr>
          <w:rFonts w:ascii="Times New Roman" w:hAnsi="Times New Roman" w:cs="Times New Roman"/>
          <w:b/>
          <w:bCs/>
          <w:i/>
          <w:iCs/>
          <w:sz w:val="24"/>
          <w:szCs w:val="24"/>
          <w:lang w:val="en-US"/>
        </w:rPr>
        <w:lastRenderedPageBreak/>
        <w:t>Note</w:t>
      </w:r>
      <w:r w:rsidRPr="009C463A">
        <w:rPr>
          <w:rFonts w:ascii="Times New Roman" w:hAnsi="Times New Roman" w:cs="Times New Roman"/>
          <w:i/>
          <w:iCs/>
          <w:sz w:val="24"/>
          <w:szCs w:val="24"/>
          <w:lang w:val="en-US"/>
        </w:rPr>
        <w:t xml:space="preserve">: </w:t>
      </w:r>
      <w:proofErr w:type="spellStart"/>
      <w:r w:rsidRPr="009C463A">
        <w:rPr>
          <w:rFonts w:ascii="Times New Roman" w:hAnsi="Times New Roman" w:cs="Times New Roman"/>
          <w:i/>
          <w:iCs/>
          <w:sz w:val="24"/>
          <w:szCs w:val="24"/>
          <w:lang w:val="en-US"/>
        </w:rPr>
        <w:t>Yt</w:t>
      </w:r>
      <w:proofErr w:type="spellEnd"/>
      <w:r w:rsidRPr="009C463A">
        <w:rPr>
          <w:rFonts w:ascii="Times New Roman" w:hAnsi="Times New Roman" w:cs="Times New Roman"/>
          <w:i/>
          <w:iCs/>
          <w:sz w:val="24"/>
          <w:szCs w:val="24"/>
          <w:lang w:val="en-US"/>
        </w:rPr>
        <w:t xml:space="preserve"> is the predicted value at time </w:t>
      </w:r>
      <w:r w:rsidRPr="009C463A">
        <w:rPr>
          <w:rFonts w:ascii="Times New Roman" w:eastAsia="Times New Roman" w:hAnsi="Times New Roman" w:cs="Times New Roman"/>
          <w:i/>
          <w:iCs/>
          <w:sz w:val="24"/>
          <w:szCs w:val="24"/>
          <w:lang w:val="en-US"/>
        </w:rPr>
        <w:t>t</w:t>
      </w:r>
      <w:r w:rsidRPr="009C463A">
        <w:rPr>
          <w:rFonts w:ascii="Times New Roman" w:hAnsi="Times New Roman" w:cs="Times New Roman"/>
          <w:i/>
          <w:iCs/>
          <w:sz w:val="24"/>
          <w:szCs w:val="24"/>
          <w:lang w:val="en-US"/>
        </w:rPr>
        <w:t>, c is a constant, \phi_ are the autoregressive (AR) parameters that show the influence of past values on the current value, \theta_ are the moving average (MA) parameters that show the influence of errors in previous predictions, and \</w:t>
      </w:r>
      <w:proofErr w:type="spellStart"/>
      <w:r w:rsidRPr="009C463A">
        <w:rPr>
          <w:rFonts w:ascii="Times New Roman" w:hAnsi="Times New Roman" w:cs="Times New Roman"/>
          <w:i/>
          <w:iCs/>
          <w:sz w:val="24"/>
          <w:szCs w:val="24"/>
          <w:lang w:val="en-US"/>
        </w:rPr>
        <w:t>epsilon_t</w:t>
      </w:r>
      <w:proofErr w:type="spellEnd"/>
      <w:r w:rsidRPr="009C463A">
        <w:rPr>
          <w:rFonts w:ascii="Times New Roman" w:hAnsi="Times New Roman" w:cs="Times New Roman"/>
          <w:i/>
          <w:iCs/>
          <w:sz w:val="24"/>
          <w:szCs w:val="24"/>
          <w:lang w:val="en-US"/>
        </w:rPr>
        <w:t xml:space="preserve"> is the model error (random fluctuations), which is accounted for in the forecast.</w:t>
      </w:r>
    </w:p>
    <w:p w14:paraId="2EF0839D" w14:textId="3420A53C" w:rsidR="00BA0517" w:rsidRPr="009C463A" w:rsidRDefault="00BA0517" w:rsidP="009C463A">
      <w:pPr>
        <w:spacing w:after="0" w:line="360" w:lineRule="auto"/>
        <w:ind w:firstLine="709"/>
        <w:jc w:val="both"/>
        <w:rPr>
          <w:rFonts w:ascii="Times New Roman" w:hAnsi="Times New Roman" w:cs="Times New Roman"/>
          <w:i/>
          <w:iCs/>
          <w:sz w:val="24"/>
          <w:szCs w:val="24"/>
          <w:lang w:val="en-US"/>
        </w:rPr>
      </w:pPr>
    </w:p>
    <w:p w14:paraId="35BF28F6" w14:textId="53DEB569" w:rsidR="00D10E30" w:rsidRPr="009C463A" w:rsidRDefault="00D10E30" w:rsidP="009C463A">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sz w:val="24"/>
          <w:szCs w:val="24"/>
        </w:rPr>
        <w:t xml:space="preserve">После подбора и оценки модели был выполнен прогноз </w:t>
      </w:r>
      <w:r w:rsidR="00737E27" w:rsidRPr="009C463A">
        <w:rPr>
          <w:rFonts w:ascii="Times New Roman" w:hAnsi="Times New Roman" w:cs="Times New Roman"/>
          <w:sz w:val="24"/>
          <w:szCs w:val="24"/>
        </w:rPr>
        <w:t>ПЗ</w:t>
      </w:r>
      <w:r w:rsidRPr="009C463A">
        <w:rPr>
          <w:rFonts w:ascii="Times New Roman" w:hAnsi="Times New Roman" w:cs="Times New Roman"/>
          <w:sz w:val="24"/>
          <w:szCs w:val="24"/>
        </w:rPr>
        <w:t xml:space="preserve"> сотрудников ОВД на 2024–2028 годы. Прогнозируемые значения</w:t>
      </w:r>
      <w:r w:rsidR="00206E13" w:rsidRPr="009C463A">
        <w:rPr>
          <w:rFonts w:ascii="Times New Roman" w:hAnsi="Times New Roman" w:cs="Times New Roman"/>
          <w:sz w:val="24"/>
          <w:szCs w:val="24"/>
        </w:rPr>
        <w:t xml:space="preserve"> уровней ПЗ психическими расстройствами</w:t>
      </w:r>
      <w:r w:rsidRPr="009C463A">
        <w:rPr>
          <w:rFonts w:ascii="Times New Roman" w:hAnsi="Times New Roman" w:cs="Times New Roman"/>
          <w:sz w:val="24"/>
          <w:szCs w:val="24"/>
        </w:rPr>
        <w:t xml:space="preserve"> были сопоставлены с фактическими данными</w:t>
      </w:r>
      <w:r w:rsidR="00737E27" w:rsidRPr="009C463A">
        <w:rPr>
          <w:rFonts w:ascii="Times New Roman" w:hAnsi="Times New Roman" w:cs="Times New Roman"/>
          <w:sz w:val="24"/>
          <w:szCs w:val="24"/>
        </w:rPr>
        <w:t xml:space="preserve"> ПЗ</w:t>
      </w:r>
      <w:r w:rsidRPr="009C463A">
        <w:rPr>
          <w:rFonts w:ascii="Times New Roman" w:hAnsi="Times New Roman" w:cs="Times New Roman"/>
          <w:sz w:val="24"/>
          <w:szCs w:val="24"/>
        </w:rPr>
        <w:t xml:space="preserve"> за 2008–2023 годы</w:t>
      </w:r>
      <w:r w:rsidR="00737E27" w:rsidRPr="009C463A">
        <w:rPr>
          <w:rFonts w:ascii="Times New Roman" w:hAnsi="Times New Roman" w:cs="Times New Roman"/>
          <w:sz w:val="24"/>
          <w:szCs w:val="24"/>
        </w:rPr>
        <w:t>,</w:t>
      </w:r>
      <w:r w:rsidRPr="009C463A">
        <w:rPr>
          <w:rFonts w:ascii="Times New Roman" w:hAnsi="Times New Roman" w:cs="Times New Roman"/>
          <w:sz w:val="24"/>
          <w:szCs w:val="24"/>
        </w:rPr>
        <w:t xml:space="preserve"> был проведен расчет модели с учетом внешних факторов, таких как исполнение оперативно-служебных задач в условиях боевых действий, начавшихся в 2022 г. Для определения значимых различий между прогнозируемыми параметрами </w:t>
      </w:r>
      <w:r w:rsidR="00737E27" w:rsidRPr="009C463A">
        <w:rPr>
          <w:rFonts w:ascii="Times New Roman" w:hAnsi="Times New Roman" w:cs="Times New Roman"/>
          <w:sz w:val="24"/>
          <w:szCs w:val="24"/>
        </w:rPr>
        <w:t>ПЗ</w:t>
      </w:r>
      <w:r w:rsidRPr="009C463A">
        <w:rPr>
          <w:rFonts w:ascii="Times New Roman" w:hAnsi="Times New Roman" w:cs="Times New Roman"/>
          <w:sz w:val="24"/>
          <w:szCs w:val="24"/>
        </w:rPr>
        <w:t xml:space="preserve"> без учета экзогенного фактора и с его учетом применял</w:t>
      </w:r>
      <w:r w:rsidR="00674F48" w:rsidRPr="009C463A">
        <w:rPr>
          <w:rFonts w:ascii="Times New Roman" w:hAnsi="Times New Roman" w:cs="Times New Roman"/>
          <w:sz w:val="24"/>
          <w:szCs w:val="24"/>
        </w:rPr>
        <w:t xml:space="preserve">ся </w:t>
      </w:r>
      <w:r w:rsidR="006567F4" w:rsidRPr="009C463A">
        <w:rPr>
          <w:rFonts w:ascii="Times New Roman" w:hAnsi="Times New Roman" w:cs="Times New Roman"/>
          <w:sz w:val="24"/>
          <w:szCs w:val="24"/>
        </w:rPr>
        <w:t xml:space="preserve">дисперсионный анализ </w:t>
      </w:r>
      <w:r w:rsidRPr="009C463A">
        <w:rPr>
          <w:rFonts w:ascii="Times New Roman" w:hAnsi="Times New Roman" w:cs="Times New Roman"/>
          <w:sz w:val="24"/>
          <w:szCs w:val="24"/>
        </w:rPr>
        <w:t xml:space="preserve">ANOVA (Analysis </w:t>
      </w:r>
      <w:proofErr w:type="spellStart"/>
      <w:r w:rsidRPr="009C463A">
        <w:rPr>
          <w:rFonts w:ascii="Times New Roman" w:hAnsi="Times New Roman" w:cs="Times New Roman"/>
          <w:sz w:val="24"/>
          <w:szCs w:val="24"/>
        </w:rPr>
        <w:t>of</w:t>
      </w:r>
      <w:proofErr w:type="spellEnd"/>
      <w:r w:rsidRPr="009C463A">
        <w:rPr>
          <w:rFonts w:ascii="Times New Roman" w:hAnsi="Times New Roman" w:cs="Times New Roman"/>
          <w:sz w:val="24"/>
          <w:szCs w:val="24"/>
        </w:rPr>
        <w:t xml:space="preserve"> </w:t>
      </w:r>
      <w:proofErr w:type="spellStart"/>
      <w:r w:rsidRPr="009C463A">
        <w:rPr>
          <w:rFonts w:ascii="Times New Roman" w:hAnsi="Times New Roman" w:cs="Times New Roman"/>
          <w:sz w:val="24"/>
          <w:szCs w:val="24"/>
        </w:rPr>
        <w:t>Variance</w:t>
      </w:r>
      <w:proofErr w:type="spellEnd"/>
      <w:r w:rsidRPr="009C463A">
        <w:rPr>
          <w:rFonts w:ascii="Times New Roman" w:hAnsi="Times New Roman" w:cs="Times New Roman"/>
          <w:sz w:val="24"/>
          <w:szCs w:val="24"/>
        </w:rPr>
        <w:t>)</w:t>
      </w:r>
      <w:r w:rsidR="006567F4" w:rsidRPr="009C463A">
        <w:rPr>
          <w:rFonts w:ascii="Times New Roman" w:hAnsi="Times New Roman" w:cs="Times New Roman"/>
          <w:sz w:val="24"/>
          <w:szCs w:val="24"/>
        </w:rPr>
        <w:t>.</w:t>
      </w:r>
      <w:r w:rsidR="00B95A34" w:rsidRPr="009C463A">
        <w:rPr>
          <w:rFonts w:ascii="Times New Roman" w:hAnsi="Times New Roman" w:cs="Times New Roman"/>
          <w:sz w:val="24"/>
          <w:szCs w:val="24"/>
        </w:rPr>
        <w:t xml:space="preserve"> ARIMA - модель продемонстрировала MAE = 0,024 и RMSE = 0,035, что указывает на высокую точность прогноза, соответствующую фактическим данным заболеваемости.</w:t>
      </w:r>
    </w:p>
    <w:bookmarkEnd w:id="1"/>
    <w:p w14:paraId="4E967898" w14:textId="597CB9C9" w:rsidR="009D4975" w:rsidRPr="009C463A" w:rsidRDefault="006567F4" w:rsidP="009C463A">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b/>
          <w:bCs/>
          <w:sz w:val="24"/>
          <w:szCs w:val="24"/>
        </w:rPr>
        <w:t>Результаты исследования.</w:t>
      </w:r>
      <w:r w:rsidR="009D4975" w:rsidRPr="009C463A">
        <w:rPr>
          <w:rFonts w:ascii="Times New Roman" w:hAnsi="Times New Roman" w:cs="Times New Roman"/>
          <w:sz w:val="24"/>
          <w:szCs w:val="24"/>
        </w:rPr>
        <w:t xml:space="preserve"> </w:t>
      </w:r>
      <w:r w:rsidR="00051FDF" w:rsidRPr="00051FDF">
        <w:rPr>
          <w:rFonts w:ascii="Times New Roman" w:hAnsi="Times New Roman" w:cs="Times New Roman"/>
          <w:sz w:val="24"/>
          <w:szCs w:val="24"/>
        </w:rPr>
        <w:t>Результаты исследования. Динамика ПЗ ПР сотрудников ОВД (2008–2023 гг.) по анализируемым группам заболеваний показала следующие тенденции: заболеваемость органическими, включая симптоматические ПР (F00–F09)                                     в 2008 г. составляла 0,51‰ и постепенно росла до 0,69‰ в 2023 г. В дальнейшем уровень ПЗ ПР стабилизировался с небольшими колебаниями, в 2020 г. он достиг пика 0,72‰, а затем начал снижаться до 0,69‰ в 2023 г. Данный рост может быть связан с повышением качества диагностики органических ПР и улучшением доступа к оказанию первичной специализированной медицинской помощи в амбулаторных условиях по профилю психиатрии, а снижение обусловлено увольнением сотрудников, имеющих органические ПР, как по выслуге лет с правом на пенсионное обеспечение, так и по заболеванию, после вынесения заключений о годности к службе военно-врачебной комиссии медицинской организации МВД России.</w:t>
      </w:r>
    </w:p>
    <w:p w14:paraId="1EF1EB7E" w14:textId="77777777" w:rsidR="00051FDF" w:rsidRDefault="00051FDF" w:rsidP="00051FDF">
      <w:pPr>
        <w:spacing w:after="0" w:line="360" w:lineRule="auto"/>
        <w:ind w:firstLine="284"/>
        <w:jc w:val="both"/>
        <w:rPr>
          <w:rFonts w:ascii="Times New Roman" w:hAnsi="Times New Roman" w:cs="Times New Roman"/>
          <w:sz w:val="24"/>
          <w:szCs w:val="24"/>
        </w:rPr>
      </w:pPr>
      <w:r w:rsidRPr="00051FDF">
        <w:rPr>
          <w:rFonts w:ascii="Times New Roman" w:hAnsi="Times New Roman" w:cs="Times New Roman"/>
          <w:sz w:val="24"/>
          <w:szCs w:val="24"/>
        </w:rPr>
        <w:t xml:space="preserve">Особую тревожность вызывает динамика ПЗ ПР и поведенческими расстройствами, связанными с употреблением психоактивных веществ (F10–F19) у </w:t>
      </w:r>
      <w:r w:rsidRPr="00051FDF">
        <w:rPr>
          <w:rFonts w:ascii="Times New Roman" w:hAnsi="Times New Roman" w:cs="Times New Roman"/>
          <w:sz w:val="24"/>
          <w:szCs w:val="24"/>
        </w:rPr>
        <w:lastRenderedPageBreak/>
        <w:t xml:space="preserve">сотрудников ОВД. В 2008 г. ПЗ F10–F19 составляла 0,72‰, на протяжении всех лет наблюдалась стабильная динамика с медленным ростом с минимальными колебаниями, максимальное значение было зафиксировано в 2019 г. - 0,84‰, после чего показатели начали снижаться до 0,81 в 2023 г. Динамика роста ПЗ F10–F19 требует дальнейшего исследования с учетом влияния экзогенных факторов социально-профессионального характера. </w:t>
      </w:r>
    </w:p>
    <w:p w14:paraId="2029D9FF" w14:textId="77777777" w:rsidR="00051FDF" w:rsidRDefault="00051FDF" w:rsidP="00051FDF">
      <w:pPr>
        <w:spacing w:after="0" w:line="360" w:lineRule="auto"/>
        <w:ind w:firstLine="284"/>
        <w:jc w:val="both"/>
        <w:rPr>
          <w:rFonts w:ascii="Times New Roman" w:hAnsi="Times New Roman" w:cs="Times New Roman"/>
          <w:sz w:val="24"/>
          <w:szCs w:val="24"/>
        </w:rPr>
      </w:pPr>
      <w:r w:rsidRPr="00051FDF">
        <w:rPr>
          <w:rFonts w:ascii="Times New Roman" w:hAnsi="Times New Roman" w:cs="Times New Roman"/>
          <w:sz w:val="24"/>
          <w:szCs w:val="24"/>
        </w:rPr>
        <w:t xml:space="preserve">ПЗ шизофренией, </w:t>
      </w:r>
      <w:proofErr w:type="spellStart"/>
      <w:r w:rsidRPr="00051FDF">
        <w:rPr>
          <w:rFonts w:ascii="Times New Roman" w:hAnsi="Times New Roman" w:cs="Times New Roman"/>
          <w:sz w:val="24"/>
          <w:szCs w:val="24"/>
        </w:rPr>
        <w:t>шизотипическими</w:t>
      </w:r>
      <w:proofErr w:type="spellEnd"/>
      <w:r w:rsidRPr="00051FDF">
        <w:rPr>
          <w:rFonts w:ascii="Times New Roman" w:hAnsi="Times New Roman" w:cs="Times New Roman"/>
          <w:sz w:val="24"/>
          <w:szCs w:val="24"/>
        </w:rPr>
        <w:t xml:space="preserve"> и бредовыми расстройствами (F20–F29) имеет стабильно низкие тенденции с тенденцией к снижению: в 2008 г. показатель составлял - 0,67‰, максимум был достигнут в 2018 г. — 0,78‰,   к 2023 г. - снизился до 0,74‰, после чего наблюдается еще большее постепенное снижение. Выявленная динамика, вероятно, связана с повышением качества психиатрического освидетельствования кандидатов на службу в ОВД в рамках проведения военно-врачебной экспертизы при поступлении на службу.</w:t>
      </w:r>
    </w:p>
    <w:p w14:paraId="54D6F5A6" w14:textId="77777777" w:rsidR="00051FDF" w:rsidRDefault="00051FDF" w:rsidP="00051FDF">
      <w:pPr>
        <w:spacing w:after="0" w:line="360" w:lineRule="auto"/>
        <w:ind w:firstLine="284"/>
        <w:jc w:val="both"/>
        <w:rPr>
          <w:rFonts w:ascii="Times New Roman" w:hAnsi="Times New Roman" w:cs="Times New Roman"/>
          <w:sz w:val="24"/>
          <w:szCs w:val="24"/>
        </w:rPr>
      </w:pPr>
      <w:r w:rsidRPr="00051FDF">
        <w:rPr>
          <w:rFonts w:ascii="Times New Roman" w:hAnsi="Times New Roman" w:cs="Times New Roman"/>
          <w:sz w:val="24"/>
          <w:szCs w:val="24"/>
        </w:rPr>
        <w:t xml:space="preserve">Аффективные расстройства, включая депрессию и маниакальные эпизоды (F30–F39), показывают вариативность в течение исследованного периода, ПЗ в 2008 г. составляла 0,61‰ и выросла до 0,7‰ в 2023 г. Рост был постепенным с наибольшим увеличением в период с 2013 по 2019 гг. (с 0,67‰ до 0,73‰), затем произошла стабилизация показателей. Причины выявленных колебаний динамики могут быть связаны как с влиянием внешних психосоциальных факторов, так и подходами к клинической диагностике ??? нарушений у сотрудников ОВД. </w:t>
      </w:r>
    </w:p>
    <w:p w14:paraId="4080B482" w14:textId="19CC7CA8" w:rsidR="00095114" w:rsidRPr="009C463A" w:rsidRDefault="00051FDF" w:rsidP="00051FDF">
      <w:pPr>
        <w:spacing w:after="0" w:line="360" w:lineRule="auto"/>
        <w:ind w:firstLine="284"/>
        <w:jc w:val="both"/>
        <w:rPr>
          <w:rFonts w:ascii="Times New Roman" w:hAnsi="Times New Roman" w:cs="Times New Roman"/>
          <w:sz w:val="24"/>
          <w:szCs w:val="24"/>
        </w:rPr>
        <w:sectPr w:rsidR="00095114" w:rsidRPr="009C463A" w:rsidSect="00353197">
          <w:type w:val="continuous"/>
          <w:pgSz w:w="11906" w:h="16838"/>
          <w:pgMar w:top="1701" w:right="1701" w:bottom="1701" w:left="1701" w:header="708" w:footer="708" w:gutter="0"/>
          <w:cols w:space="708"/>
          <w:docGrid w:linePitch="360"/>
        </w:sectPr>
      </w:pPr>
      <w:r w:rsidRPr="00051FDF">
        <w:rPr>
          <w:rFonts w:ascii="Times New Roman" w:hAnsi="Times New Roman" w:cs="Times New Roman"/>
          <w:sz w:val="24"/>
          <w:szCs w:val="24"/>
        </w:rPr>
        <w:t xml:space="preserve">Самой многочисленной группой в структуре ПЗ ПР (75%) у сотрудников ОВД являются невротические, связанные со стрессом, и </w:t>
      </w:r>
      <w:proofErr w:type="spellStart"/>
      <w:r w:rsidRPr="00051FDF">
        <w:rPr>
          <w:rFonts w:ascii="Times New Roman" w:hAnsi="Times New Roman" w:cs="Times New Roman"/>
          <w:sz w:val="24"/>
          <w:szCs w:val="24"/>
        </w:rPr>
        <w:t>соматоформные</w:t>
      </w:r>
      <w:proofErr w:type="spellEnd"/>
      <w:r w:rsidRPr="00051FDF">
        <w:rPr>
          <w:rFonts w:ascii="Times New Roman" w:hAnsi="Times New Roman" w:cs="Times New Roman"/>
          <w:sz w:val="24"/>
          <w:szCs w:val="24"/>
        </w:rPr>
        <w:t xml:space="preserve"> расстройства (F40–F48), в 2008 г. уровень ПЗ составлял - 0,54‰ и стабильно рос к 2019 г. - до 0,66‰. Некоторое снижение отмечалось в 2023 г. - до 0,63‰. При этом, согласно ведомственным статистическим данным, несмотря на снижение ПЗ ПР в 2022 и 2023 гг., анализ региональных особенностей выявил рост F40–F48 в центральном (на 35%) и в южном федеральных округах (78%), что диктует необходимость углубленного изучения данных с учетом внешних факторов и региональных особенностей (табл. 1).</w:t>
      </w:r>
    </w:p>
    <w:p w14:paraId="463AA4D6" w14:textId="586C5122" w:rsidR="00955452" w:rsidRPr="009C463A" w:rsidRDefault="00B0679E" w:rsidP="009C463A">
      <w:pPr>
        <w:spacing w:after="0" w:line="360" w:lineRule="auto"/>
        <w:jc w:val="both"/>
        <w:outlineLvl w:val="2"/>
        <w:rPr>
          <w:rFonts w:ascii="Times New Roman" w:eastAsia="Times New Roman" w:hAnsi="Times New Roman" w:cs="Times New Roman"/>
          <w:sz w:val="24"/>
          <w:szCs w:val="24"/>
          <w:lang w:val="en-US" w:eastAsia="ru-RU"/>
        </w:rPr>
      </w:pPr>
      <w:r w:rsidRPr="009C463A">
        <w:rPr>
          <w:rFonts w:ascii="Times New Roman" w:hAnsi="Times New Roman" w:cs="Times New Roman"/>
          <w:sz w:val="24"/>
          <w:szCs w:val="24"/>
        </w:rPr>
        <w:lastRenderedPageBreak/>
        <w:t>Таблица 1. Динамика п</w:t>
      </w:r>
      <w:r w:rsidR="00955452" w:rsidRPr="009C463A">
        <w:rPr>
          <w:rFonts w:ascii="Times New Roman" w:eastAsia="Times New Roman" w:hAnsi="Times New Roman" w:cs="Times New Roman"/>
          <w:sz w:val="24"/>
          <w:szCs w:val="24"/>
          <w:lang w:eastAsia="ru-RU"/>
        </w:rPr>
        <w:t>ервичн</w:t>
      </w:r>
      <w:r w:rsidRPr="009C463A">
        <w:rPr>
          <w:rFonts w:ascii="Times New Roman" w:hAnsi="Times New Roman" w:cs="Times New Roman"/>
          <w:sz w:val="24"/>
          <w:szCs w:val="24"/>
        </w:rPr>
        <w:t>ой</w:t>
      </w:r>
      <w:r w:rsidR="00955452" w:rsidRPr="009C463A">
        <w:rPr>
          <w:rFonts w:ascii="Times New Roman" w:eastAsia="Times New Roman" w:hAnsi="Times New Roman" w:cs="Times New Roman"/>
          <w:sz w:val="24"/>
          <w:szCs w:val="24"/>
          <w:lang w:eastAsia="ru-RU"/>
        </w:rPr>
        <w:t xml:space="preserve"> заболеваемост</w:t>
      </w:r>
      <w:r w:rsidRPr="009C463A">
        <w:rPr>
          <w:rFonts w:ascii="Times New Roman" w:hAnsi="Times New Roman" w:cs="Times New Roman"/>
          <w:sz w:val="24"/>
          <w:szCs w:val="24"/>
        </w:rPr>
        <w:t>и</w:t>
      </w:r>
      <w:r w:rsidR="00955452" w:rsidRPr="009C463A">
        <w:rPr>
          <w:rFonts w:ascii="Times New Roman" w:eastAsia="Times New Roman" w:hAnsi="Times New Roman" w:cs="Times New Roman"/>
          <w:sz w:val="24"/>
          <w:szCs w:val="24"/>
          <w:lang w:eastAsia="ru-RU"/>
        </w:rPr>
        <w:t xml:space="preserve"> психическими расстройствами </w:t>
      </w:r>
      <w:r w:rsidRPr="009C463A">
        <w:rPr>
          <w:rFonts w:ascii="Times New Roman" w:hAnsi="Times New Roman" w:cs="Times New Roman"/>
          <w:sz w:val="24"/>
          <w:szCs w:val="24"/>
        </w:rPr>
        <w:t xml:space="preserve">у </w:t>
      </w:r>
      <w:r w:rsidR="00955452" w:rsidRPr="009C463A">
        <w:rPr>
          <w:rFonts w:ascii="Times New Roman" w:eastAsia="Times New Roman" w:hAnsi="Times New Roman" w:cs="Times New Roman"/>
          <w:sz w:val="24"/>
          <w:szCs w:val="24"/>
          <w:lang w:eastAsia="ru-RU"/>
        </w:rPr>
        <w:t>сотрудников органов внутренних дел Российской Федерации</w:t>
      </w:r>
      <w:r w:rsidRPr="009C463A">
        <w:rPr>
          <w:rFonts w:ascii="Times New Roman" w:hAnsi="Times New Roman" w:cs="Times New Roman"/>
          <w:sz w:val="24"/>
          <w:szCs w:val="24"/>
        </w:rPr>
        <w:t xml:space="preserve">, за период 2008-2023 </w:t>
      </w:r>
      <w:proofErr w:type="spellStart"/>
      <w:r w:rsidRPr="009C463A">
        <w:rPr>
          <w:rFonts w:ascii="Times New Roman" w:hAnsi="Times New Roman" w:cs="Times New Roman"/>
          <w:sz w:val="24"/>
          <w:szCs w:val="24"/>
        </w:rPr>
        <w:t>г.г</w:t>
      </w:r>
      <w:proofErr w:type="spellEnd"/>
      <w:r w:rsidRPr="009C463A">
        <w:rPr>
          <w:rFonts w:ascii="Times New Roman" w:hAnsi="Times New Roman" w:cs="Times New Roman"/>
          <w:sz w:val="24"/>
          <w:szCs w:val="24"/>
        </w:rPr>
        <w:t>., ‰</w:t>
      </w:r>
      <w:r w:rsidR="000F2B57" w:rsidRPr="009C463A">
        <w:rPr>
          <w:rFonts w:ascii="Times New Roman" w:hAnsi="Times New Roman" w:cs="Times New Roman"/>
          <w:sz w:val="24"/>
          <w:szCs w:val="24"/>
        </w:rPr>
        <w:t xml:space="preserve"> / </w:t>
      </w:r>
      <w:proofErr w:type="spellStart"/>
      <w:r w:rsidR="000F2B57" w:rsidRPr="009C463A">
        <w:rPr>
          <w:rFonts w:ascii="Times New Roman" w:hAnsi="Times New Roman" w:cs="Times New Roman"/>
          <w:sz w:val="24"/>
          <w:szCs w:val="24"/>
        </w:rPr>
        <w:t>Table</w:t>
      </w:r>
      <w:proofErr w:type="spellEnd"/>
      <w:r w:rsidR="000F2B57" w:rsidRPr="009C463A">
        <w:rPr>
          <w:rFonts w:ascii="Times New Roman" w:hAnsi="Times New Roman" w:cs="Times New Roman"/>
          <w:sz w:val="24"/>
          <w:szCs w:val="24"/>
        </w:rPr>
        <w:t xml:space="preserve"> 1. </w:t>
      </w:r>
      <w:r w:rsidR="000F2B57" w:rsidRPr="009C463A">
        <w:rPr>
          <w:rFonts w:ascii="Times New Roman" w:hAnsi="Times New Roman" w:cs="Times New Roman"/>
          <w:sz w:val="24"/>
          <w:szCs w:val="24"/>
          <w:lang w:val="en-US"/>
        </w:rPr>
        <w:t>Dynamics of primary morbidity due to mental disorders among employees of the internal affairs bodies of the Russian Federation for the period 2008–2023, ‰</w:t>
      </w:r>
    </w:p>
    <w:tbl>
      <w:tblPr>
        <w:tblStyle w:val="a3"/>
        <w:tblW w:w="5000" w:type="pct"/>
        <w:tblLook w:val="04A0" w:firstRow="1" w:lastRow="0" w:firstColumn="1" w:lastColumn="0" w:noHBand="0" w:noVBand="1"/>
      </w:tblPr>
      <w:tblGrid>
        <w:gridCol w:w="1167"/>
        <w:gridCol w:w="648"/>
        <w:gridCol w:w="772"/>
        <w:gridCol w:w="772"/>
        <w:gridCol w:w="772"/>
        <w:gridCol w:w="775"/>
        <w:gridCol w:w="776"/>
        <w:gridCol w:w="776"/>
        <w:gridCol w:w="776"/>
        <w:gridCol w:w="776"/>
        <w:gridCol w:w="776"/>
        <w:gridCol w:w="776"/>
        <w:gridCol w:w="776"/>
        <w:gridCol w:w="776"/>
        <w:gridCol w:w="776"/>
        <w:gridCol w:w="776"/>
        <w:gridCol w:w="760"/>
      </w:tblGrid>
      <w:tr w:rsidR="00F73F5D" w:rsidRPr="009C463A" w14:paraId="0236A8BD" w14:textId="77777777" w:rsidTr="000D1263">
        <w:tc>
          <w:tcPr>
            <w:tcW w:w="436" w:type="pct"/>
            <w:vMerge w:val="restart"/>
            <w:textDirection w:val="btLr"/>
          </w:tcPr>
          <w:p w14:paraId="312A3DD5" w14:textId="08986A64" w:rsidR="000F2B57" w:rsidRPr="009C463A" w:rsidRDefault="008D3B13" w:rsidP="009C463A">
            <w:pPr>
              <w:pStyle w:val="a7"/>
              <w:spacing w:line="360" w:lineRule="auto"/>
              <w:jc w:val="center"/>
            </w:pPr>
            <w:bookmarkStart w:id="2" w:name="_Hlk178202279"/>
            <w:r w:rsidRPr="009C463A">
              <w:t>Группа</w:t>
            </w:r>
            <w:r w:rsidR="000F2B57" w:rsidRPr="009C463A">
              <w:t>/</w:t>
            </w:r>
            <w:r w:rsidR="000F2B57" w:rsidRPr="009C463A">
              <w:rPr>
                <w:b/>
                <w:bCs/>
              </w:rPr>
              <w:t xml:space="preserve"> </w:t>
            </w:r>
            <w:r w:rsidR="000F2B57" w:rsidRPr="009C463A">
              <w:t>Group</w:t>
            </w:r>
          </w:p>
          <w:p w14:paraId="3D2EF2F9" w14:textId="3C92E97F" w:rsidR="008D3B13" w:rsidRPr="009C463A" w:rsidRDefault="008D3B13" w:rsidP="009C463A">
            <w:pPr>
              <w:spacing w:line="360" w:lineRule="auto"/>
              <w:jc w:val="center"/>
              <w:rPr>
                <w:rFonts w:ascii="Times New Roman" w:hAnsi="Times New Roman" w:cs="Times New Roman"/>
                <w:sz w:val="24"/>
                <w:szCs w:val="24"/>
              </w:rPr>
            </w:pPr>
          </w:p>
        </w:tc>
        <w:tc>
          <w:tcPr>
            <w:tcW w:w="4564" w:type="pct"/>
            <w:gridSpan w:val="16"/>
          </w:tcPr>
          <w:p w14:paraId="4D2C0563" w14:textId="05AD1E7F" w:rsidR="008D3B13" w:rsidRPr="009C463A" w:rsidRDefault="008D3B13"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Динамика</w:t>
            </w:r>
            <w:r w:rsidR="000F2B57" w:rsidRPr="009C463A">
              <w:rPr>
                <w:rFonts w:ascii="Times New Roman" w:hAnsi="Times New Roman" w:cs="Times New Roman"/>
                <w:sz w:val="24"/>
                <w:szCs w:val="24"/>
              </w:rPr>
              <w:t xml:space="preserve"> первичной заболеваемости/ Dynamics </w:t>
            </w:r>
            <w:proofErr w:type="spellStart"/>
            <w:r w:rsidR="000F2B57" w:rsidRPr="009C463A">
              <w:rPr>
                <w:rFonts w:ascii="Times New Roman" w:hAnsi="Times New Roman" w:cs="Times New Roman"/>
                <w:sz w:val="24"/>
                <w:szCs w:val="24"/>
              </w:rPr>
              <w:t>of</w:t>
            </w:r>
            <w:proofErr w:type="spellEnd"/>
            <w:r w:rsidR="000F2B57" w:rsidRPr="009C463A">
              <w:rPr>
                <w:rFonts w:ascii="Times New Roman" w:hAnsi="Times New Roman" w:cs="Times New Roman"/>
                <w:sz w:val="24"/>
                <w:szCs w:val="24"/>
              </w:rPr>
              <w:t xml:space="preserve"> </w:t>
            </w:r>
            <w:proofErr w:type="spellStart"/>
            <w:r w:rsidR="000F2B57" w:rsidRPr="009C463A">
              <w:rPr>
                <w:rFonts w:ascii="Times New Roman" w:hAnsi="Times New Roman" w:cs="Times New Roman"/>
                <w:sz w:val="24"/>
                <w:szCs w:val="24"/>
              </w:rPr>
              <w:t>primary</w:t>
            </w:r>
            <w:proofErr w:type="spellEnd"/>
            <w:r w:rsidR="000F2B57" w:rsidRPr="009C463A">
              <w:rPr>
                <w:rFonts w:ascii="Times New Roman" w:hAnsi="Times New Roman" w:cs="Times New Roman"/>
                <w:sz w:val="24"/>
                <w:szCs w:val="24"/>
              </w:rPr>
              <w:t xml:space="preserve"> </w:t>
            </w:r>
            <w:proofErr w:type="spellStart"/>
            <w:r w:rsidR="000F2B57" w:rsidRPr="009C463A">
              <w:rPr>
                <w:rFonts w:ascii="Times New Roman" w:hAnsi="Times New Roman" w:cs="Times New Roman"/>
                <w:sz w:val="24"/>
                <w:szCs w:val="24"/>
              </w:rPr>
              <w:t>morbidity</w:t>
            </w:r>
            <w:proofErr w:type="spellEnd"/>
          </w:p>
        </w:tc>
      </w:tr>
      <w:tr w:rsidR="004D65D8" w:rsidRPr="009C463A" w14:paraId="24F9A765" w14:textId="77777777" w:rsidTr="000D1263">
        <w:trPr>
          <w:trHeight w:val="1134"/>
        </w:trPr>
        <w:tc>
          <w:tcPr>
            <w:tcW w:w="436" w:type="pct"/>
            <w:vMerge/>
            <w:hideMark/>
          </w:tcPr>
          <w:p w14:paraId="05F40A5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p>
        </w:tc>
        <w:tc>
          <w:tcPr>
            <w:tcW w:w="223" w:type="pct"/>
            <w:textDirection w:val="btLr"/>
            <w:hideMark/>
          </w:tcPr>
          <w:p w14:paraId="7E3C8CFB"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2008</w:t>
            </w:r>
          </w:p>
        </w:tc>
        <w:tc>
          <w:tcPr>
            <w:tcW w:w="289" w:type="pct"/>
            <w:textDirection w:val="btLr"/>
            <w:hideMark/>
          </w:tcPr>
          <w:p w14:paraId="73F97BEC"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2009</w:t>
            </w:r>
          </w:p>
        </w:tc>
        <w:tc>
          <w:tcPr>
            <w:tcW w:w="289" w:type="pct"/>
            <w:textDirection w:val="btLr"/>
            <w:hideMark/>
          </w:tcPr>
          <w:p w14:paraId="4513FC4D"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2010</w:t>
            </w:r>
          </w:p>
        </w:tc>
        <w:tc>
          <w:tcPr>
            <w:tcW w:w="289" w:type="pct"/>
            <w:textDirection w:val="btLr"/>
            <w:hideMark/>
          </w:tcPr>
          <w:p w14:paraId="2AC301A5"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2011</w:t>
            </w:r>
          </w:p>
        </w:tc>
        <w:tc>
          <w:tcPr>
            <w:tcW w:w="290" w:type="pct"/>
            <w:textDirection w:val="btLr"/>
            <w:hideMark/>
          </w:tcPr>
          <w:p w14:paraId="1622F175"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2012</w:t>
            </w:r>
          </w:p>
        </w:tc>
        <w:tc>
          <w:tcPr>
            <w:tcW w:w="290" w:type="pct"/>
            <w:textDirection w:val="btLr"/>
            <w:hideMark/>
          </w:tcPr>
          <w:p w14:paraId="5595D92A"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2013</w:t>
            </w:r>
          </w:p>
        </w:tc>
        <w:tc>
          <w:tcPr>
            <w:tcW w:w="290" w:type="pct"/>
            <w:textDirection w:val="btLr"/>
            <w:hideMark/>
          </w:tcPr>
          <w:p w14:paraId="70B8FAEB"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2014</w:t>
            </w:r>
          </w:p>
        </w:tc>
        <w:tc>
          <w:tcPr>
            <w:tcW w:w="290" w:type="pct"/>
            <w:textDirection w:val="btLr"/>
            <w:hideMark/>
          </w:tcPr>
          <w:p w14:paraId="037F0156"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2015</w:t>
            </w:r>
          </w:p>
        </w:tc>
        <w:tc>
          <w:tcPr>
            <w:tcW w:w="290" w:type="pct"/>
            <w:textDirection w:val="btLr"/>
            <w:hideMark/>
          </w:tcPr>
          <w:p w14:paraId="3A62EC60"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2016</w:t>
            </w:r>
          </w:p>
        </w:tc>
        <w:tc>
          <w:tcPr>
            <w:tcW w:w="290" w:type="pct"/>
            <w:textDirection w:val="btLr"/>
            <w:hideMark/>
          </w:tcPr>
          <w:p w14:paraId="0012F832"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2017</w:t>
            </w:r>
          </w:p>
        </w:tc>
        <w:tc>
          <w:tcPr>
            <w:tcW w:w="290" w:type="pct"/>
            <w:textDirection w:val="btLr"/>
            <w:hideMark/>
          </w:tcPr>
          <w:p w14:paraId="72C8370E"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2018</w:t>
            </w:r>
          </w:p>
        </w:tc>
        <w:tc>
          <w:tcPr>
            <w:tcW w:w="290" w:type="pct"/>
            <w:textDirection w:val="btLr"/>
            <w:hideMark/>
          </w:tcPr>
          <w:p w14:paraId="05F50A54"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2019</w:t>
            </w:r>
          </w:p>
        </w:tc>
        <w:tc>
          <w:tcPr>
            <w:tcW w:w="290" w:type="pct"/>
            <w:textDirection w:val="btLr"/>
            <w:hideMark/>
          </w:tcPr>
          <w:p w14:paraId="2499EB8B"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2020</w:t>
            </w:r>
          </w:p>
        </w:tc>
        <w:tc>
          <w:tcPr>
            <w:tcW w:w="290" w:type="pct"/>
            <w:textDirection w:val="btLr"/>
            <w:hideMark/>
          </w:tcPr>
          <w:p w14:paraId="3FEE01B9"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2021</w:t>
            </w:r>
          </w:p>
        </w:tc>
        <w:tc>
          <w:tcPr>
            <w:tcW w:w="290" w:type="pct"/>
            <w:textDirection w:val="btLr"/>
            <w:hideMark/>
          </w:tcPr>
          <w:p w14:paraId="28C4E1F6"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2022</w:t>
            </w:r>
          </w:p>
        </w:tc>
        <w:tc>
          <w:tcPr>
            <w:tcW w:w="284" w:type="pct"/>
            <w:textDirection w:val="btLr"/>
            <w:hideMark/>
          </w:tcPr>
          <w:p w14:paraId="241D6659" w14:textId="77777777" w:rsidR="008D3B13" w:rsidRPr="009C463A" w:rsidRDefault="008D3B13" w:rsidP="009C463A">
            <w:pPr>
              <w:spacing w:line="360" w:lineRule="auto"/>
              <w:jc w:val="center"/>
              <w:rPr>
                <w:rFonts w:ascii="Times New Roman" w:eastAsia="Times New Roman" w:hAnsi="Times New Roman" w:cs="Times New Roman"/>
                <w:b/>
                <w:bCs/>
                <w:sz w:val="24"/>
                <w:szCs w:val="24"/>
                <w:lang w:eastAsia="ru-RU"/>
              </w:rPr>
            </w:pPr>
            <w:r w:rsidRPr="009C463A">
              <w:rPr>
                <w:rFonts w:ascii="Times New Roman" w:eastAsia="Times New Roman" w:hAnsi="Times New Roman" w:cs="Times New Roman"/>
                <w:b/>
                <w:bCs/>
                <w:sz w:val="24"/>
                <w:szCs w:val="24"/>
                <w:lang w:eastAsia="ru-RU"/>
              </w:rPr>
              <w:t>2023</w:t>
            </w:r>
          </w:p>
        </w:tc>
      </w:tr>
      <w:tr w:rsidR="000D1263" w:rsidRPr="009C463A" w14:paraId="349CA02D" w14:textId="77777777" w:rsidTr="000D1263">
        <w:tc>
          <w:tcPr>
            <w:tcW w:w="436" w:type="pct"/>
            <w:hideMark/>
          </w:tcPr>
          <w:p w14:paraId="18979FE4" w14:textId="77777777" w:rsidR="008D3B13" w:rsidRPr="009C463A" w:rsidRDefault="008D3B13"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F00–F09</w:t>
            </w:r>
          </w:p>
        </w:tc>
        <w:tc>
          <w:tcPr>
            <w:tcW w:w="223" w:type="pct"/>
            <w:hideMark/>
          </w:tcPr>
          <w:p w14:paraId="0BDDAB46"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0,51</w:t>
            </w:r>
          </w:p>
        </w:tc>
        <w:tc>
          <w:tcPr>
            <w:tcW w:w="289" w:type="pct"/>
            <w:hideMark/>
          </w:tcPr>
          <w:p w14:paraId="52004DC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0,57</w:t>
            </w:r>
          </w:p>
        </w:tc>
        <w:tc>
          <w:tcPr>
            <w:tcW w:w="289" w:type="pct"/>
            <w:hideMark/>
          </w:tcPr>
          <w:p w14:paraId="70B5CC9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0,58</w:t>
            </w:r>
          </w:p>
        </w:tc>
        <w:tc>
          <w:tcPr>
            <w:tcW w:w="289" w:type="pct"/>
            <w:hideMark/>
          </w:tcPr>
          <w:p w14:paraId="0975FD18"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0,61</w:t>
            </w:r>
          </w:p>
        </w:tc>
        <w:tc>
          <w:tcPr>
            <w:tcW w:w="290" w:type="pct"/>
            <w:hideMark/>
          </w:tcPr>
          <w:p w14:paraId="0E7B4588"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0,62</w:t>
            </w:r>
          </w:p>
        </w:tc>
        <w:tc>
          <w:tcPr>
            <w:tcW w:w="290" w:type="pct"/>
            <w:hideMark/>
          </w:tcPr>
          <w:p w14:paraId="2A2734A5"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0,64</w:t>
            </w:r>
          </w:p>
        </w:tc>
        <w:tc>
          <w:tcPr>
            <w:tcW w:w="290" w:type="pct"/>
            <w:hideMark/>
          </w:tcPr>
          <w:p w14:paraId="3D1B674C"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0,65</w:t>
            </w:r>
          </w:p>
        </w:tc>
        <w:tc>
          <w:tcPr>
            <w:tcW w:w="290" w:type="pct"/>
            <w:hideMark/>
          </w:tcPr>
          <w:p w14:paraId="5F56A1C7"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0,66</w:t>
            </w:r>
          </w:p>
        </w:tc>
        <w:tc>
          <w:tcPr>
            <w:tcW w:w="290" w:type="pct"/>
            <w:hideMark/>
          </w:tcPr>
          <w:p w14:paraId="198940F6"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0,67</w:t>
            </w:r>
          </w:p>
        </w:tc>
        <w:tc>
          <w:tcPr>
            <w:tcW w:w="290" w:type="pct"/>
            <w:hideMark/>
          </w:tcPr>
          <w:p w14:paraId="418DE5E6"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0,69</w:t>
            </w:r>
          </w:p>
        </w:tc>
        <w:tc>
          <w:tcPr>
            <w:tcW w:w="290" w:type="pct"/>
            <w:hideMark/>
          </w:tcPr>
          <w:p w14:paraId="7BB97BCC"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w:t>
            </w:r>
          </w:p>
        </w:tc>
        <w:tc>
          <w:tcPr>
            <w:tcW w:w="290" w:type="pct"/>
            <w:hideMark/>
          </w:tcPr>
          <w:p w14:paraId="15CF39B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0,71</w:t>
            </w:r>
          </w:p>
        </w:tc>
        <w:tc>
          <w:tcPr>
            <w:tcW w:w="290" w:type="pct"/>
            <w:hideMark/>
          </w:tcPr>
          <w:p w14:paraId="49E718F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0,72</w:t>
            </w:r>
          </w:p>
        </w:tc>
        <w:tc>
          <w:tcPr>
            <w:tcW w:w="290" w:type="pct"/>
            <w:hideMark/>
          </w:tcPr>
          <w:p w14:paraId="41B4DD79"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0,71</w:t>
            </w:r>
          </w:p>
        </w:tc>
        <w:tc>
          <w:tcPr>
            <w:tcW w:w="290" w:type="pct"/>
            <w:hideMark/>
          </w:tcPr>
          <w:p w14:paraId="52A13177"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w:t>
            </w:r>
          </w:p>
        </w:tc>
        <w:tc>
          <w:tcPr>
            <w:tcW w:w="284" w:type="pct"/>
            <w:hideMark/>
          </w:tcPr>
          <w:p w14:paraId="0CF37927"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0,69</w:t>
            </w:r>
          </w:p>
        </w:tc>
      </w:tr>
      <w:tr w:rsidR="004D65D8" w:rsidRPr="009C463A" w14:paraId="07CD316F" w14:textId="77777777" w:rsidTr="000D1263">
        <w:tc>
          <w:tcPr>
            <w:tcW w:w="436" w:type="pct"/>
            <w:hideMark/>
          </w:tcPr>
          <w:p w14:paraId="77B9AAFF" w14:textId="77777777" w:rsidR="008D3B13" w:rsidRPr="009C463A" w:rsidRDefault="008D3B13"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F10–F19</w:t>
            </w:r>
          </w:p>
        </w:tc>
        <w:tc>
          <w:tcPr>
            <w:tcW w:w="223" w:type="pct"/>
            <w:hideMark/>
          </w:tcPr>
          <w:p w14:paraId="28E1F1D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0,72</w:t>
            </w:r>
          </w:p>
        </w:tc>
        <w:tc>
          <w:tcPr>
            <w:tcW w:w="289" w:type="pct"/>
            <w:hideMark/>
          </w:tcPr>
          <w:p w14:paraId="7F08CDF3"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0,74</w:t>
            </w:r>
          </w:p>
        </w:tc>
        <w:tc>
          <w:tcPr>
            <w:tcW w:w="289" w:type="pct"/>
            <w:hideMark/>
          </w:tcPr>
          <w:p w14:paraId="0FD1F098"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0,75</w:t>
            </w:r>
          </w:p>
        </w:tc>
        <w:tc>
          <w:tcPr>
            <w:tcW w:w="289" w:type="pct"/>
            <w:hideMark/>
          </w:tcPr>
          <w:p w14:paraId="0407C0E1"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0,76</w:t>
            </w:r>
          </w:p>
        </w:tc>
        <w:tc>
          <w:tcPr>
            <w:tcW w:w="290" w:type="pct"/>
            <w:hideMark/>
          </w:tcPr>
          <w:p w14:paraId="387F1A0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0,77</w:t>
            </w:r>
          </w:p>
        </w:tc>
        <w:tc>
          <w:tcPr>
            <w:tcW w:w="290" w:type="pct"/>
            <w:hideMark/>
          </w:tcPr>
          <w:p w14:paraId="7F176C44"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0,78</w:t>
            </w:r>
          </w:p>
        </w:tc>
        <w:tc>
          <w:tcPr>
            <w:tcW w:w="290" w:type="pct"/>
            <w:hideMark/>
          </w:tcPr>
          <w:p w14:paraId="40A15D19"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0,79</w:t>
            </w:r>
          </w:p>
        </w:tc>
        <w:tc>
          <w:tcPr>
            <w:tcW w:w="290" w:type="pct"/>
            <w:hideMark/>
          </w:tcPr>
          <w:p w14:paraId="097D4D3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w:t>
            </w:r>
          </w:p>
        </w:tc>
        <w:tc>
          <w:tcPr>
            <w:tcW w:w="290" w:type="pct"/>
            <w:hideMark/>
          </w:tcPr>
          <w:p w14:paraId="2709101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0,81</w:t>
            </w:r>
          </w:p>
        </w:tc>
        <w:tc>
          <w:tcPr>
            <w:tcW w:w="290" w:type="pct"/>
            <w:hideMark/>
          </w:tcPr>
          <w:p w14:paraId="21BB815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0,82</w:t>
            </w:r>
          </w:p>
        </w:tc>
        <w:tc>
          <w:tcPr>
            <w:tcW w:w="290" w:type="pct"/>
            <w:hideMark/>
          </w:tcPr>
          <w:p w14:paraId="315E0D3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0,83</w:t>
            </w:r>
          </w:p>
        </w:tc>
        <w:tc>
          <w:tcPr>
            <w:tcW w:w="290" w:type="pct"/>
            <w:hideMark/>
          </w:tcPr>
          <w:p w14:paraId="002F0288"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0,84</w:t>
            </w:r>
          </w:p>
        </w:tc>
        <w:tc>
          <w:tcPr>
            <w:tcW w:w="290" w:type="pct"/>
            <w:hideMark/>
          </w:tcPr>
          <w:p w14:paraId="2680CA50"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0,84</w:t>
            </w:r>
          </w:p>
        </w:tc>
        <w:tc>
          <w:tcPr>
            <w:tcW w:w="290" w:type="pct"/>
            <w:hideMark/>
          </w:tcPr>
          <w:p w14:paraId="35DE2DA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0,83</w:t>
            </w:r>
          </w:p>
        </w:tc>
        <w:tc>
          <w:tcPr>
            <w:tcW w:w="290" w:type="pct"/>
            <w:hideMark/>
          </w:tcPr>
          <w:p w14:paraId="278AA960"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0,82</w:t>
            </w:r>
          </w:p>
        </w:tc>
        <w:tc>
          <w:tcPr>
            <w:tcW w:w="284" w:type="pct"/>
            <w:hideMark/>
          </w:tcPr>
          <w:p w14:paraId="0D90A0D1"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0,81</w:t>
            </w:r>
          </w:p>
        </w:tc>
      </w:tr>
      <w:tr w:rsidR="000D1263" w:rsidRPr="009C463A" w14:paraId="3EB2CE34" w14:textId="77777777" w:rsidTr="000D1263">
        <w:tc>
          <w:tcPr>
            <w:tcW w:w="436" w:type="pct"/>
            <w:hideMark/>
          </w:tcPr>
          <w:p w14:paraId="65EE2858" w14:textId="77777777" w:rsidR="008D3B13" w:rsidRPr="009C463A" w:rsidRDefault="008D3B13"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F20–F29</w:t>
            </w:r>
          </w:p>
        </w:tc>
        <w:tc>
          <w:tcPr>
            <w:tcW w:w="223" w:type="pct"/>
            <w:hideMark/>
          </w:tcPr>
          <w:p w14:paraId="7C8E9A9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0,67</w:t>
            </w:r>
          </w:p>
        </w:tc>
        <w:tc>
          <w:tcPr>
            <w:tcW w:w="289" w:type="pct"/>
            <w:hideMark/>
          </w:tcPr>
          <w:p w14:paraId="05CCD4B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0,68</w:t>
            </w:r>
          </w:p>
        </w:tc>
        <w:tc>
          <w:tcPr>
            <w:tcW w:w="289" w:type="pct"/>
            <w:hideMark/>
          </w:tcPr>
          <w:p w14:paraId="1E0A40B0"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0,69</w:t>
            </w:r>
          </w:p>
        </w:tc>
        <w:tc>
          <w:tcPr>
            <w:tcW w:w="289" w:type="pct"/>
            <w:hideMark/>
          </w:tcPr>
          <w:p w14:paraId="0A60543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w:t>
            </w:r>
          </w:p>
        </w:tc>
        <w:tc>
          <w:tcPr>
            <w:tcW w:w="290" w:type="pct"/>
            <w:hideMark/>
          </w:tcPr>
          <w:p w14:paraId="2C8C79C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0,71</w:t>
            </w:r>
          </w:p>
        </w:tc>
        <w:tc>
          <w:tcPr>
            <w:tcW w:w="290" w:type="pct"/>
            <w:hideMark/>
          </w:tcPr>
          <w:p w14:paraId="2427D9E6"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0,73</w:t>
            </w:r>
          </w:p>
        </w:tc>
        <w:tc>
          <w:tcPr>
            <w:tcW w:w="290" w:type="pct"/>
            <w:hideMark/>
          </w:tcPr>
          <w:p w14:paraId="27DF1EE7"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0,74</w:t>
            </w:r>
          </w:p>
        </w:tc>
        <w:tc>
          <w:tcPr>
            <w:tcW w:w="290" w:type="pct"/>
            <w:hideMark/>
          </w:tcPr>
          <w:p w14:paraId="35B14F4C"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0,75</w:t>
            </w:r>
          </w:p>
        </w:tc>
        <w:tc>
          <w:tcPr>
            <w:tcW w:w="290" w:type="pct"/>
            <w:hideMark/>
          </w:tcPr>
          <w:p w14:paraId="6E3BE61B"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0,76</w:t>
            </w:r>
          </w:p>
        </w:tc>
        <w:tc>
          <w:tcPr>
            <w:tcW w:w="290" w:type="pct"/>
            <w:hideMark/>
          </w:tcPr>
          <w:p w14:paraId="0AF78F4D"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0,77</w:t>
            </w:r>
          </w:p>
        </w:tc>
        <w:tc>
          <w:tcPr>
            <w:tcW w:w="290" w:type="pct"/>
            <w:hideMark/>
          </w:tcPr>
          <w:p w14:paraId="56412941"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0,78</w:t>
            </w:r>
          </w:p>
        </w:tc>
        <w:tc>
          <w:tcPr>
            <w:tcW w:w="290" w:type="pct"/>
            <w:hideMark/>
          </w:tcPr>
          <w:p w14:paraId="1CD889D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0,78</w:t>
            </w:r>
          </w:p>
        </w:tc>
        <w:tc>
          <w:tcPr>
            <w:tcW w:w="290" w:type="pct"/>
            <w:hideMark/>
          </w:tcPr>
          <w:p w14:paraId="3A2DC8A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0,77</w:t>
            </w:r>
          </w:p>
        </w:tc>
        <w:tc>
          <w:tcPr>
            <w:tcW w:w="290" w:type="pct"/>
            <w:hideMark/>
          </w:tcPr>
          <w:p w14:paraId="0977F26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0,76</w:t>
            </w:r>
          </w:p>
        </w:tc>
        <w:tc>
          <w:tcPr>
            <w:tcW w:w="290" w:type="pct"/>
            <w:hideMark/>
          </w:tcPr>
          <w:p w14:paraId="599A5E29"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0,75</w:t>
            </w:r>
          </w:p>
        </w:tc>
        <w:tc>
          <w:tcPr>
            <w:tcW w:w="284" w:type="pct"/>
            <w:hideMark/>
          </w:tcPr>
          <w:p w14:paraId="121B2C74"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0,74</w:t>
            </w:r>
          </w:p>
        </w:tc>
      </w:tr>
      <w:tr w:rsidR="004D65D8" w:rsidRPr="009C463A" w14:paraId="03C3E073" w14:textId="77777777" w:rsidTr="000D1263">
        <w:tc>
          <w:tcPr>
            <w:tcW w:w="436" w:type="pct"/>
            <w:hideMark/>
          </w:tcPr>
          <w:p w14:paraId="6C9D67C5" w14:textId="77777777" w:rsidR="008D3B13" w:rsidRPr="009C463A" w:rsidRDefault="008D3B13"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F30–F39</w:t>
            </w:r>
          </w:p>
        </w:tc>
        <w:tc>
          <w:tcPr>
            <w:tcW w:w="223" w:type="pct"/>
            <w:hideMark/>
          </w:tcPr>
          <w:p w14:paraId="6DA2EA53"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0,61</w:t>
            </w:r>
          </w:p>
        </w:tc>
        <w:tc>
          <w:tcPr>
            <w:tcW w:w="289" w:type="pct"/>
            <w:hideMark/>
          </w:tcPr>
          <w:p w14:paraId="1E045270"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0,63</w:t>
            </w:r>
          </w:p>
        </w:tc>
        <w:tc>
          <w:tcPr>
            <w:tcW w:w="289" w:type="pct"/>
            <w:hideMark/>
          </w:tcPr>
          <w:p w14:paraId="26DB55E6"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0,64</w:t>
            </w:r>
          </w:p>
        </w:tc>
        <w:tc>
          <w:tcPr>
            <w:tcW w:w="289" w:type="pct"/>
            <w:hideMark/>
          </w:tcPr>
          <w:p w14:paraId="477B2FC5"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0,65</w:t>
            </w:r>
          </w:p>
        </w:tc>
        <w:tc>
          <w:tcPr>
            <w:tcW w:w="290" w:type="pct"/>
            <w:hideMark/>
          </w:tcPr>
          <w:p w14:paraId="5BE482E3"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0,66</w:t>
            </w:r>
          </w:p>
        </w:tc>
        <w:tc>
          <w:tcPr>
            <w:tcW w:w="290" w:type="pct"/>
            <w:hideMark/>
          </w:tcPr>
          <w:p w14:paraId="687E3500"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0,67</w:t>
            </w:r>
          </w:p>
        </w:tc>
        <w:tc>
          <w:tcPr>
            <w:tcW w:w="290" w:type="pct"/>
            <w:hideMark/>
          </w:tcPr>
          <w:p w14:paraId="4CC4287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0,68</w:t>
            </w:r>
          </w:p>
        </w:tc>
        <w:tc>
          <w:tcPr>
            <w:tcW w:w="290" w:type="pct"/>
            <w:hideMark/>
          </w:tcPr>
          <w:p w14:paraId="1C51A43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0,69</w:t>
            </w:r>
          </w:p>
        </w:tc>
        <w:tc>
          <w:tcPr>
            <w:tcW w:w="290" w:type="pct"/>
            <w:hideMark/>
          </w:tcPr>
          <w:p w14:paraId="0316A2C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w:t>
            </w:r>
          </w:p>
        </w:tc>
        <w:tc>
          <w:tcPr>
            <w:tcW w:w="290" w:type="pct"/>
            <w:hideMark/>
          </w:tcPr>
          <w:p w14:paraId="166FBEB5"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0,71</w:t>
            </w:r>
          </w:p>
        </w:tc>
        <w:tc>
          <w:tcPr>
            <w:tcW w:w="290" w:type="pct"/>
            <w:hideMark/>
          </w:tcPr>
          <w:p w14:paraId="57F3D66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0,72</w:t>
            </w:r>
          </w:p>
        </w:tc>
        <w:tc>
          <w:tcPr>
            <w:tcW w:w="290" w:type="pct"/>
            <w:hideMark/>
          </w:tcPr>
          <w:p w14:paraId="40745A06"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0,73</w:t>
            </w:r>
          </w:p>
        </w:tc>
        <w:tc>
          <w:tcPr>
            <w:tcW w:w="290" w:type="pct"/>
            <w:hideMark/>
          </w:tcPr>
          <w:p w14:paraId="4AAE6BA6"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0,73</w:t>
            </w:r>
          </w:p>
        </w:tc>
        <w:tc>
          <w:tcPr>
            <w:tcW w:w="290" w:type="pct"/>
            <w:hideMark/>
          </w:tcPr>
          <w:p w14:paraId="2064A67C"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0,72</w:t>
            </w:r>
          </w:p>
        </w:tc>
        <w:tc>
          <w:tcPr>
            <w:tcW w:w="290" w:type="pct"/>
            <w:hideMark/>
          </w:tcPr>
          <w:p w14:paraId="50539B18"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0,71</w:t>
            </w:r>
          </w:p>
        </w:tc>
        <w:tc>
          <w:tcPr>
            <w:tcW w:w="284" w:type="pct"/>
            <w:hideMark/>
          </w:tcPr>
          <w:p w14:paraId="3271BC77"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0,7</w:t>
            </w:r>
          </w:p>
        </w:tc>
      </w:tr>
      <w:tr w:rsidR="000D1263" w:rsidRPr="009C463A" w14:paraId="1B74EBF6" w14:textId="77777777" w:rsidTr="000D1263">
        <w:tc>
          <w:tcPr>
            <w:tcW w:w="436" w:type="pct"/>
            <w:hideMark/>
          </w:tcPr>
          <w:p w14:paraId="0C864644" w14:textId="77777777" w:rsidR="008D3B13" w:rsidRPr="009C463A" w:rsidRDefault="008D3B13"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F40–F48</w:t>
            </w:r>
          </w:p>
        </w:tc>
        <w:tc>
          <w:tcPr>
            <w:tcW w:w="223" w:type="pct"/>
            <w:hideMark/>
          </w:tcPr>
          <w:p w14:paraId="164251C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0,54</w:t>
            </w:r>
          </w:p>
        </w:tc>
        <w:tc>
          <w:tcPr>
            <w:tcW w:w="289" w:type="pct"/>
            <w:hideMark/>
          </w:tcPr>
          <w:p w14:paraId="09492108"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0,56</w:t>
            </w:r>
          </w:p>
        </w:tc>
        <w:tc>
          <w:tcPr>
            <w:tcW w:w="289" w:type="pct"/>
            <w:hideMark/>
          </w:tcPr>
          <w:p w14:paraId="5584F789"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0,57</w:t>
            </w:r>
          </w:p>
        </w:tc>
        <w:tc>
          <w:tcPr>
            <w:tcW w:w="289" w:type="pct"/>
            <w:hideMark/>
          </w:tcPr>
          <w:p w14:paraId="6919357C"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0,58</w:t>
            </w:r>
          </w:p>
        </w:tc>
        <w:tc>
          <w:tcPr>
            <w:tcW w:w="290" w:type="pct"/>
            <w:hideMark/>
          </w:tcPr>
          <w:p w14:paraId="0725B369"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0,59</w:t>
            </w:r>
          </w:p>
        </w:tc>
        <w:tc>
          <w:tcPr>
            <w:tcW w:w="290" w:type="pct"/>
            <w:hideMark/>
          </w:tcPr>
          <w:p w14:paraId="4C60830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w:t>
            </w:r>
          </w:p>
        </w:tc>
        <w:tc>
          <w:tcPr>
            <w:tcW w:w="290" w:type="pct"/>
            <w:hideMark/>
          </w:tcPr>
          <w:p w14:paraId="2D90ADF8"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0,61</w:t>
            </w:r>
          </w:p>
        </w:tc>
        <w:tc>
          <w:tcPr>
            <w:tcW w:w="290" w:type="pct"/>
            <w:hideMark/>
          </w:tcPr>
          <w:p w14:paraId="226EBC91"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0,62</w:t>
            </w:r>
          </w:p>
        </w:tc>
        <w:tc>
          <w:tcPr>
            <w:tcW w:w="290" w:type="pct"/>
            <w:hideMark/>
          </w:tcPr>
          <w:p w14:paraId="0D44C65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0,63</w:t>
            </w:r>
          </w:p>
        </w:tc>
        <w:tc>
          <w:tcPr>
            <w:tcW w:w="290" w:type="pct"/>
            <w:hideMark/>
          </w:tcPr>
          <w:p w14:paraId="227AC6C3"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0,64</w:t>
            </w:r>
          </w:p>
        </w:tc>
        <w:tc>
          <w:tcPr>
            <w:tcW w:w="290" w:type="pct"/>
            <w:hideMark/>
          </w:tcPr>
          <w:p w14:paraId="5B27ECAC"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0,65</w:t>
            </w:r>
          </w:p>
        </w:tc>
        <w:tc>
          <w:tcPr>
            <w:tcW w:w="290" w:type="pct"/>
            <w:hideMark/>
          </w:tcPr>
          <w:p w14:paraId="25AF676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0,66</w:t>
            </w:r>
          </w:p>
        </w:tc>
        <w:tc>
          <w:tcPr>
            <w:tcW w:w="290" w:type="pct"/>
            <w:hideMark/>
          </w:tcPr>
          <w:p w14:paraId="551F1AAF"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0,66</w:t>
            </w:r>
          </w:p>
        </w:tc>
        <w:tc>
          <w:tcPr>
            <w:tcW w:w="290" w:type="pct"/>
            <w:hideMark/>
          </w:tcPr>
          <w:p w14:paraId="254F88DD"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0,65</w:t>
            </w:r>
          </w:p>
        </w:tc>
        <w:tc>
          <w:tcPr>
            <w:tcW w:w="290" w:type="pct"/>
            <w:hideMark/>
          </w:tcPr>
          <w:p w14:paraId="77423F3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0,64</w:t>
            </w:r>
          </w:p>
        </w:tc>
        <w:tc>
          <w:tcPr>
            <w:tcW w:w="284" w:type="pct"/>
            <w:hideMark/>
          </w:tcPr>
          <w:p w14:paraId="4380961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0,63</w:t>
            </w:r>
          </w:p>
        </w:tc>
      </w:tr>
      <w:tr w:rsidR="004D65D8" w:rsidRPr="009C463A" w14:paraId="5BCD24A2" w14:textId="77777777" w:rsidTr="000D1263">
        <w:tc>
          <w:tcPr>
            <w:tcW w:w="436" w:type="pct"/>
            <w:hideMark/>
          </w:tcPr>
          <w:p w14:paraId="6F8D0485" w14:textId="77777777" w:rsidR="008D3B13" w:rsidRPr="009C463A" w:rsidRDefault="008D3B13" w:rsidP="009C463A">
            <w:pPr>
              <w:spacing w:line="360" w:lineRule="auto"/>
              <w:rPr>
                <w:rFonts w:ascii="Times New Roman" w:eastAsia="Times New Roman" w:hAnsi="Times New Roman" w:cs="Times New Roman"/>
                <w:sz w:val="24"/>
                <w:szCs w:val="24"/>
                <w:lang w:eastAsia="ru-RU"/>
              </w:rPr>
            </w:pPr>
            <w:r w:rsidRPr="009C463A">
              <w:rPr>
                <w:rFonts w:ascii="Times New Roman" w:eastAsia="Times New Roman" w:hAnsi="Times New Roman" w:cs="Times New Roman"/>
                <w:sz w:val="24"/>
                <w:szCs w:val="24"/>
                <w:lang w:eastAsia="ru-RU"/>
              </w:rPr>
              <w:t>Всего</w:t>
            </w:r>
          </w:p>
        </w:tc>
        <w:tc>
          <w:tcPr>
            <w:tcW w:w="223" w:type="pct"/>
            <w:hideMark/>
          </w:tcPr>
          <w:p w14:paraId="0FF35F73"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0,57</w:t>
            </w:r>
          </w:p>
        </w:tc>
        <w:tc>
          <w:tcPr>
            <w:tcW w:w="289" w:type="pct"/>
            <w:hideMark/>
          </w:tcPr>
          <w:p w14:paraId="06A17F7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0,59</w:t>
            </w:r>
          </w:p>
        </w:tc>
        <w:tc>
          <w:tcPr>
            <w:tcW w:w="289" w:type="pct"/>
            <w:hideMark/>
          </w:tcPr>
          <w:p w14:paraId="7CA2E285"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w:t>
            </w:r>
          </w:p>
        </w:tc>
        <w:tc>
          <w:tcPr>
            <w:tcW w:w="289" w:type="pct"/>
            <w:hideMark/>
          </w:tcPr>
          <w:p w14:paraId="0FD90BAB"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0,61</w:t>
            </w:r>
          </w:p>
        </w:tc>
        <w:tc>
          <w:tcPr>
            <w:tcW w:w="290" w:type="pct"/>
            <w:hideMark/>
          </w:tcPr>
          <w:p w14:paraId="14A162A2"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0,62</w:t>
            </w:r>
          </w:p>
        </w:tc>
        <w:tc>
          <w:tcPr>
            <w:tcW w:w="290" w:type="pct"/>
            <w:hideMark/>
          </w:tcPr>
          <w:p w14:paraId="0E51AD95"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0,63</w:t>
            </w:r>
          </w:p>
        </w:tc>
        <w:tc>
          <w:tcPr>
            <w:tcW w:w="290" w:type="pct"/>
            <w:hideMark/>
          </w:tcPr>
          <w:p w14:paraId="6E7CE09A"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0,64</w:t>
            </w:r>
          </w:p>
        </w:tc>
        <w:tc>
          <w:tcPr>
            <w:tcW w:w="290" w:type="pct"/>
            <w:hideMark/>
          </w:tcPr>
          <w:p w14:paraId="47C16BFB"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0,65</w:t>
            </w:r>
          </w:p>
        </w:tc>
        <w:tc>
          <w:tcPr>
            <w:tcW w:w="290" w:type="pct"/>
            <w:hideMark/>
          </w:tcPr>
          <w:p w14:paraId="625855B9"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0,66</w:t>
            </w:r>
          </w:p>
        </w:tc>
        <w:tc>
          <w:tcPr>
            <w:tcW w:w="290" w:type="pct"/>
            <w:hideMark/>
          </w:tcPr>
          <w:p w14:paraId="71DD765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0,67</w:t>
            </w:r>
          </w:p>
        </w:tc>
        <w:tc>
          <w:tcPr>
            <w:tcW w:w="290" w:type="pct"/>
            <w:hideMark/>
          </w:tcPr>
          <w:p w14:paraId="5812DE05"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0,68</w:t>
            </w:r>
          </w:p>
        </w:tc>
        <w:tc>
          <w:tcPr>
            <w:tcW w:w="290" w:type="pct"/>
            <w:hideMark/>
          </w:tcPr>
          <w:p w14:paraId="66DC58FB"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0,68</w:t>
            </w:r>
          </w:p>
        </w:tc>
        <w:tc>
          <w:tcPr>
            <w:tcW w:w="290" w:type="pct"/>
            <w:hideMark/>
          </w:tcPr>
          <w:p w14:paraId="2E4E75FE"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0,67</w:t>
            </w:r>
          </w:p>
        </w:tc>
        <w:tc>
          <w:tcPr>
            <w:tcW w:w="290" w:type="pct"/>
            <w:hideMark/>
          </w:tcPr>
          <w:p w14:paraId="13115ED4"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0,66</w:t>
            </w:r>
          </w:p>
        </w:tc>
        <w:tc>
          <w:tcPr>
            <w:tcW w:w="290" w:type="pct"/>
            <w:hideMark/>
          </w:tcPr>
          <w:p w14:paraId="1C6F9E6B"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0,65</w:t>
            </w:r>
          </w:p>
        </w:tc>
        <w:tc>
          <w:tcPr>
            <w:tcW w:w="284" w:type="pct"/>
            <w:hideMark/>
          </w:tcPr>
          <w:p w14:paraId="011D3994" w14:textId="77777777" w:rsidR="008D3B13" w:rsidRPr="009C463A" w:rsidRDefault="008D3B13" w:rsidP="009C463A">
            <w:pPr>
              <w:spacing w:line="360" w:lineRule="auto"/>
              <w:jc w:val="center"/>
              <w:rPr>
                <w:rFonts w:ascii="Times New Roman" w:eastAsia="Times New Roman" w:hAnsi="Times New Roman" w:cs="Times New Roman"/>
                <w:sz w:val="24"/>
                <w:szCs w:val="24"/>
                <w:lang w:eastAsia="ru-RU"/>
              </w:rPr>
            </w:pPr>
            <w:r w:rsidRPr="009C463A">
              <w:rPr>
                <w:rFonts w:ascii="Times New Roman" w:hAnsi="Times New Roman" w:cs="Times New Roman"/>
                <w:color w:val="000000"/>
                <w:sz w:val="24"/>
                <w:szCs w:val="24"/>
              </w:rPr>
              <w:t>0,64</w:t>
            </w:r>
          </w:p>
        </w:tc>
      </w:tr>
      <w:bookmarkEnd w:id="2"/>
    </w:tbl>
    <w:p w14:paraId="4A52ADF8" w14:textId="77777777" w:rsidR="000F6C01" w:rsidRPr="009C463A" w:rsidRDefault="000F6C01" w:rsidP="009C463A">
      <w:pPr>
        <w:pStyle w:val="a7"/>
        <w:spacing w:line="360" w:lineRule="auto"/>
        <w:jc w:val="both"/>
        <w:rPr>
          <w:lang w:val="en-US"/>
        </w:rPr>
      </w:pPr>
    </w:p>
    <w:p w14:paraId="58317F2C" w14:textId="77777777" w:rsidR="00BB36D8" w:rsidRDefault="00BB36D8" w:rsidP="009C463A">
      <w:pPr>
        <w:pStyle w:val="a7"/>
        <w:spacing w:line="360" w:lineRule="auto"/>
        <w:jc w:val="both"/>
      </w:pPr>
    </w:p>
    <w:p w14:paraId="611A97DF" w14:textId="77777777" w:rsidR="00BB36D8" w:rsidRDefault="00BB36D8" w:rsidP="009C463A">
      <w:pPr>
        <w:pStyle w:val="a7"/>
        <w:spacing w:line="360" w:lineRule="auto"/>
        <w:jc w:val="both"/>
      </w:pPr>
    </w:p>
    <w:p w14:paraId="6380A812" w14:textId="77777777" w:rsidR="00BB36D8" w:rsidRDefault="00BB36D8" w:rsidP="009C463A">
      <w:pPr>
        <w:pStyle w:val="a7"/>
        <w:spacing w:line="360" w:lineRule="auto"/>
        <w:jc w:val="both"/>
      </w:pPr>
    </w:p>
    <w:p w14:paraId="33DCD02B" w14:textId="77777777" w:rsidR="00BB36D8" w:rsidRDefault="00BB36D8" w:rsidP="009C463A">
      <w:pPr>
        <w:pStyle w:val="a7"/>
        <w:spacing w:line="360" w:lineRule="auto"/>
        <w:jc w:val="both"/>
      </w:pPr>
    </w:p>
    <w:p w14:paraId="3AB6A09C" w14:textId="77777777" w:rsidR="00BB36D8" w:rsidRDefault="00BB36D8" w:rsidP="009C463A">
      <w:pPr>
        <w:pStyle w:val="a7"/>
        <w:spacing w:line="360" w:lineRule="auto"/>
        <w:jc w:val="both"/>
      </w:pPr>
    </w:p>
    <w:p w14:paraId="46845298" w14:textId="392AD192" w:rsidR="008D3B13" w:rsidRPr="009C463A" w:rsidRDefault="008D3B13" w:rsidP="009C463A">
      <w:pPr>
        <w:pStyle w:val="a7"/>
        <w:spacing w:line="360" w:lineRule="auto"/>
        <w:jc w:val="both"/>
        <w:rPr>
          <w:lang w:val="en-US"/>
        </w:rPr>
      </w:pPr>
      <w:r w:rsidRPr="009C463A">
        <w:lastRenderedPageBreak/>
        <w:t>Таблица</w:t>
      </w:r>
      <w:r w:rsidR="00B0679E" w:rsidRPr="009C463A">
        <w:t xml:space="preserve"> 2. Прогноз первичной заболеваемости психическими расстройствами сотрудников органов внутренних дел Российской Федерации, на период 2024-2028 </w:t>
      </w:r>
      <w:proofErr w:type="spellStart"/>
      <w:r w:rsidR="00B0679E" w:rsidRPr="009C463A">
        <w:t>г.г</w:t>
      </w:r>
      <w:proofErr w:type="spellEnd"/>
      <w:r w:rsidR="00B0679E" w:rsidRPr="009C463A">
        <w:t>., ‰</w:t>
      </w:r>
      <w:r w:rsidR="002F5850" w:rsidRPr="009C463A">
        <w:t xml:space="preserve"> / </w:t>
      </w:r>
      <w:proofErr w:type="spellStart"/>
      <w:r w:rsidR="002F5850" w:rsidRPr="009C463A">
        <w:t>Table</w:t>
      </w:r>
      <w:proofErr w:type="spellEnd"/>
      <w:r w:rsidR="002F5850" w:rsidRPr="009C463A">
        <w:t xml:space="preserve"> 2. </w:t>
      </w:r>
      <w:r w:rsidR="002F5850" w:rsidRPr="009C463A">
        <w:rPr>
          <w:lang w:val="en-US"/>
        </w:rPr>
        <w:t xml:space="preserve">Forecast of primary morbidity due to mental disorders among employees of the internal affairs bodies of the Russian Federation for the period 2024–2028, </w:t>
      </w:r>
      <w:r w:rsidR="00F73F5D" w:rsidRPr="009C463A">
        <w:rPr>
          <w:lang w:val="en-US"/>
        </w:rPr>
        <w:t>‰</w:t>
      </w:r>
    </w:p>
    <w:tbl>
      <w:tblPr>
        <w:tblStyle w:val="a3"/>
        <w:tblW w:w="5000" w:type="pct"/>
        <w:tblLook w:val="04A0" w:firstRow="1" w:lastRow="0" w:firstColumn="1" w:lastColumn="0" w:noHBand="0" w:noVBand="1"/>
      </w:tblPr>
      <w:tblGrid>
        <w:gridCol w:w="2198"/>
        <w:gridCol w:w="937"/>
        <w:gridCol w:w="795"/>
        <w:gridCol w:w="943"/>
        <w:gridCol w:w="781"/>
        <w:gridCol w:w="795"/>
        <w:gridCol w:w="792"/>
        <w:gridCol w:w="781"/>
        <w:gridCol w:w="781"/>
        <w:gridCol w:w="943"/>
        <w:gridCol w:w="943"/>
        <w:gridCol w:w="943"/>
        <w:gridCol w:w="900"/>
        <w:gridCol w:w="894"/>
      </w:tblGrid>
      <w:tr w:rsidR="00674F48" w:rsidRPr="009C463A" w14:paraId="084C550B" w14:textId="76F3BFE0" w:rsidTr="00D57712">
        <w:trPr>
          <w:cantSplit/>
          <w:trHeight w:val="411"/>
        </w:trPr>
        <w:tc>
          <w:tcPr>
            <w:tcW w:w="819" w:type="pct"/>
            <w:vMerge w:val="restart"/>
            <w:textDirection w:val="btLr"/>
          </w:tcPr>
          <w:p w14:paraId="7E85689F" w14:textId="52B8D0E1" w:rsidR="00674F48" w:rsidRPr="009C463A" w:rsidRDefault="00674F48" w:rsidP="009C463A">
            <w:pPr>
              <w:spacing w:line="360" w:lineRule="auto"/>
              <w:jc w:val="center"/>
              <w:rPr>
                <w:rFonts w:ascii="Times New Roman" w:hAnsi="Times New Roman" w:cs="Times New Roman"/>
                <w:sz w:val="24"/>
                <w:szCs w:val="24"/>
              </w:rPr>
            </w:pPr>
            <w:bookmarkStart w:id="3" w:name="_Hlk178201594"/>
            <w:r w:rsidRPr="009C463A">
              <w:rPr>
                <w:rFonts w:ascii="Times New Roman" w:eastAsia="Times New Roman" w:hAnsi="Times New Roman" w:cs="Times New Roman"/>
                <w:sz w:val="24"/>
                <w:szCs w:val="24"/>
                <w:lang w:eastAsia="ru-RU"/>
              </w:rPr>
              <w:t>Группа</w:t>
            </w:r>
            <w:r w:rsidR="000F2B57" w:rsidRPr="009C463A">
              <w:rPr>
                <w:rFonts w:ascii="Times New Roman" w:hAnsi="Times New Roman" w:cs="Times New Roman"/>
                <w:sz w:val="24"/>
                <w:szCs w:val="24"/>
              </w:rPr>
              <w:t xml:space="preserve"> / Group</w:t>
            </w:r>
          </w:p>
        </w:tc>
        <w:tc>
          <w:tcPr>
            <w:tcW w:w="1583" w:type="pct"/>
            <w:gridSpan w:val="5"/>
          </w:tcPr>
          <w:p w14:paraId="5A4BB169" w14:textId="1B3974C9" w:rsidR="00674F48" w:rsidRPr="009C463A" w:rsidRDefault="00674F48" w:rsidP="009C463A">
            <w:pPr>
              <w:pStyle w:val="a7"/>
              <w:spacing w:line="360" w:lineRule="auto"/>
              <w:jc w:val="center"/>
              <w:rPr>
                <w:lang w:val="en-US"/>
              </w:rPr>
            </w:pPr>
            <w:r w:rsidRPr="009C463A">
              <w:t>Прогноз</w:t>
            </w:r>
            <w:r w:rsidRPr="009C463A">
              <w:rPr>
                <w:lang w:val="en-US"/>
              </w:rPr>
              <w:t xml:space="preserve"> </w:t>
            </w:r>
            <w:r w:rsidRPr="009C463A">
              <w:t>без</w:t>
            </w:r>
            <w:r w:rsidRPr="009C463A">
              <w:rPr>
                <w:lang w:val="en-US"/>
              </w:rPr>
              <w:t xml:space="preserve"> </w:t>
            </w:r>
            <w:r w:rsidRPr="009C463A">
              <w:t>учета</w:t>
            </w:r>
            <w:r w:rsidRPr="009C463A">
              <w:rPr>
                <w:lang w:val="en-US"/>
              </w:rPr>
              <w:t xml:space="preserve"> </w:t>
            </w:r>
            <w:r w:rsidRPr="009C463A">
              <w:t>экзогенного</w:t>
            </w:r>
            <w:r w:rsidRPr="009C463A">
              <w:rPr>
                <w:lang w:val="en-US"/>
              </w:rPr>
              <w:t xml:space="preserve"> </w:t>
            </w:r>
            <w:r w:rsidRPr="009C463A">
              <w:t>фактора</w:t>
            </w:r>
            <w:r w:rsidR="002F5850" w:rsidRPr="009C463A">
              <w:rPr>
                <w:lang w:val="en-US"/>
              </w:rPr>
              <w:t xml:space="preserve"> / Forecast without considering the exogenous factor</w:t>
            </w:r>
          </w:p>
        </w:tc>
        <w:tc>
          <w:tcPr>
            <w:tcW w:w="1579" w:type="pct"/>
            <w:gridSpan w:val="5"/>
          </w:tcPr>
          <w:p w14:paraId="24E1DF9D" w14:textId="2B0059D8" w:rsidR="00674F48" w:rsidRPr="009C463A" w:rsidRDefault="00674F48" w:rsidP="009C463A">
            <w:pPr>
              <w:spacing w:line="360" w:lineRule="auto"/>
              <w:jc w:val="center"/>
              <w:rPr>
                <w:rFonts w:ascii="Times New Roman" w:hAnsi="Times New Roman" w:cs="Times New Roman"/>
                <w:sz w:val="24"/>
                <w:szCs w:val="24"/>
                <w:lang w:val="en-US"/>
              </w:rPr>
            </w:pPr>
            <w:r w:rsidRPr="009C463A">
              <w:rPr>
                <w:rFonts w:ascii="Times New Roman" w:hAnsi="Times New Roman" w:cs="Times New Roman"/>
                <w:sz w:val="24"/>
                <w:szCs w:val="24"/>
              </w:rPr>
              <w:t>Прогноз</w:t>
            </w:r>
            <w:r w:rsidRPr="009C463A">
              <w:rPr>
                <w:rFonts w:ascii="Times New Roman" w:hAnsi="Times New Roman" w:cs="Times New Roman"/>
                <w:sz w:val="24"/>
                <w:szCs w:val="24"/>
                <w:lang w:val="en-US"/>
              </w:rPr>
              <w:t xml:space="preserve"> </w:t>
            </w:r>
            <w:r w:rsidRPr="009C463A">
              <w:rPr>
                <w:rFonts w:ascii="Times New Roman" w:hAnsi="Times New Roman" w:cs="Times New Roman"/>
                <w:sz w:val="24"/>
                <w:szCs w:val="24"/>
              </w:rPr>
              <w:t>с</w:t>
            </w:r>
            <w:r w:rsidRPr="009C463A">
              <w:rPr>
                <w:rFonts w:ascii="Times New Roman" w:hAnsi="Times New Roman" w:cs="Times New Roman"/>
                <w:sz w:val="24"/>
                <w:szCs w:val="24"/>
                <w:lang w:val="en-US"/>
              </w:rPr>
              <w:t xml:space="preserve"> </w:t>
            </w:r>
            <w:r w:rsidRPr="009C463A">
              <w:rPr>
                <w:rFonts w:ascii="Times New Roman" w:hAnsi="Times New Roman" w:cs="Times New Roman"/>
                <w:sz w:val="24"/>
                <w:szCs w:val="24"/>
              </w:rPr>
              <w:t>учетом</w:t>
            </w:r>
            <w:r w:rsidRPr="009C463A">
              <w:rPr>
                <w:rFonts w:ascii="Times New Roman" w:hAnsi="Times New Roman" w:cs="Times New Roman"/>
                <w:sz w:val="24"/>
                <w:szCs w:val="24"/>
                <w:lang w:val="en-US"/>
              </w:rPr>
              <w:t xml:space="preserve"> </w:t>
            </w:r>
            <w:r w:rsidRPr="009C463A">
              <w:rPr>
                <w:rFonts w:ascii="Times New Roman" w:hAnsi="Times New Roman" w:cs="Times New Roman"/>
                <w:sz w:val="24"/>
                <w:szCs w:val="24"/>
              </w:rPr>
              <w:t>экзогенного</w:t>
            </w:r>
            <w:r w:rsidRPr="009C463A">
              <w:rPr>
                <w:rFonts w:ascii="Times New Roman" w:hAnsi="Times New Roman" w:cs="Times New Roman"/>
                <w:sz w:val="24"/>
                <w:szCs w:val="24"/>
                <w:lang w:val="en-US"/>
              </w:rPr>
              <w:t xml:space="preserve"> </w:t>
            </w:r>
            <w:r w:rsidRPr="009C463A">
              <w:rPr>
                <w:rFonts w:ascii="Times New Roman" w:hAnsi="Times New Roman" w:cs="Times New Roman"/>
                <w:sz w:val="24"/>
                <w:szCs w:val="24"/>
              </w:rPr>
              <w:t>фактора</w:t>
            </w:r>
            <w:r w:rsidR="002F5850" w:rsidRPr="009C463A">
              <w:rPr>
                <w:rFonts w:ascii="Times New Roman" w:hAnsi="Times New Roman" w:cs="Times New Roman"/>
                <w:sz w:val="24"/>
                <w:szCs w:val="24"/>
                <w:lang w:val="en-US"/>
              </w:rPr>
              <w:t xml:space="preserve"> / Forecast considering the exogenous factor</w:t>
            </w:r>
          </w:p>
        </w:tc>
        <w:tc>
          <w:tcPr>
            <w:tcW w:w="351" w:type="pct"/>
            <w:vMerge w:val="restart"/>
            <w:textDirection w:val="btLr"/>
          </w:tcPr>
          <w:p w14:paraId="2077728A" w14:textId="694EF471"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sz w:val="24"/>
                <w:szCs w:val="24"/>
              </w:rPr>
              <w:t>Разница</w:t>
            </w:r>
            <w:r w:rsidR="002F5850" w:rsidRPr="009C463A">
              <w:rPr>
                <w:rFonts w:ascii="Times New Roman" w:hAnsi="Times New Roman" w:cs="Times New Roman"/>
                <w:b/>
                <w:bCs/>
                <w:sz w:val="24"/>
                <w:szCs w:val="24"/>
              </w:rPr>
              <w:t xml:space="preserve"> /</w:t>
            </w:r>
            <w:r w:rsidR="002F5850" w:rsidRPr="009C463A">
              <w:rPr>
                <w:rFonts w:ascii="Times New Roman" w:hAnsi="Times New Roman" w:cs="Times New Roman"/>
                <w:sz w:val="24"/>
                <w:szCs w:val="24"/>
              </w:rPr>
              <w:t xml:space="preserve"> </w:t>
            </w:r>
            <w:proofErr w:type="spellStart"/>
            <w:r w:rsidR="002F5850" w:rsidRPr="009C463A">
              <w:rPr>
                <w:rFonts w:ascii="Times New Roman" w:hAnsi="Times New Roman" w:cs="Times New Roman"/>
                <w:sz w:val="24"/>
                <w:szCs w:val="24"/>
              </w:rPr>
              <w:t>Difference</w:t>
            </w:r>
            <w:proofErr w:type="spellEnd"/>
          </w:p>
          <w:p w14:paraId="1E8F290E" w14:textId="59743299" w:rsidR="00674F48" w:rsidRPr="009C463A" w:rsidRDefault="00674F48" w:rsidP="009C463A">
            <w:pPr>
              <w:spacing w:line="360" w:lineRule="auto"/>
              <w:jc w:val="center"/>
              <w:rPr>
                <w:rFonts w:ascii="Times New Roman" w:hAnsi="Times New Roman" w:cs="Times New Roman"/>
                <w:b/>
                <w:bCs/>
                <w:sz w:val="24"/>
                <w:szCs w:val="24"/>
              </w:rPr>
            </w:pPr>
          </w:p>
        </w:tc>
        <w:tc>
          <w:tcPr>
            <w:tcW w:w="668" w:type="pct"/>
            <w:gridSpan w:val="2"/>
          </w:tcPr>
          <w:p w14:paraId="0014F1E2" w14:textId="7EEC8688"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sz w:val="24"/>
                <w:szCs w:val="24"/>
              </w:rPr>
              <w:t>ANOVA</w:t>
            </w:r>
          </w:p>
        </w:tc>
      </w:tr>
      <w:bookmarkEnd w:id="3"/>
      <w:tr w:rsidR="00674F48" w:rsidRPr="009C463A" w14:paraId="1690E986" w14:textId="3E90282B" w:rsidTr="00D57712">
        <w:trPr>
          <w:cantSplit/>
          <w:trHeight w:val="701"/>
        </w:trPr>
        <w:tc>
          <w:tcPr>
            <w:tcW w:w="819" w:type="pct"/>
            <w:vMerge/>
            <w:hideMark/>
          </w:tcPr>
          <w:p w14:paraId="736733A7" w14:textId="77777777" w:rsidR="00674F48" w:rsidRPr="009C463A" w:rsidRDefault="00674F48" w:rsidP="009C463A">
            <w:pPr>
              <w:spacing w:line="360" w:lineRule="auto"/>
              <w:jc w:val="center"/>
              <w:rPr>
                <w:rFonts w:ascii="Times New Roman" w:eastAsia="Times New Roman" w:hAnsi="Times New Roman" w:cs="Times New Roman"/>
                <w:sz w:val="24"/>
                <w:szCs w:val="24"/>
                <w:lang w:eastAsia="ru-RU"/>
              </w:rPr>
            </w:pPr>
          </w:p>
        </w:tc>
        <w:tc>
          <w:tcPr>
            <w:tcW w:w="349" w:type="pct"/>
            <w:textDirection w:val="btLr"/>
          </w:tcPr>
          <w:p w14:paraId="4E8BDC56"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2024</w:t>
            </w:r>
          </w:p>
        </w:tc>
        <w:tc>
          <w:tcPr>
            <w:tcW w:w="296" w:type="pct"/>
            <w:textDirection w:val="btLr"/>
          </w:tcPr>
          <w:p w14:paraId="6690ABDA"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2025</w:t>
            </w:r>
          </w:p>
        </w:tc>
        <w:tc>
          <w:tcPr>
            <w:tcW w:w="351" w:type="pct"/>
            <w:textDirection w:val="btLr"/>
          </w:tcPr>
          <w:p w14:paraId="571DB784"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2026</w:t>
            </w:r>
          </w:p>
        </w:tc>
        <w:tc>
          <w:tcPr>
            <w:tcW w:w="291" w:type="pct"/>
            <w:textDirection w:val="btLr"/>
          </w:tcPr>
          <w:p w14:paraId="2A161D51"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2027</w:t>
            </w:r>
          </w:p>
        </w:tc>
        <w:tc>
          <w:tcPr>
            <w:tcW w:w="296" w:type="pct"/>
            <w:textDirection w:val="btLr"/>
          </w:tcPr>
          <w:p w14:paraId="2D6F8884"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2028</w:t>
            </w:r>
          </w:p>
        </w:tc>
        <w:tc>
          <w:tcPr>
            <w:tcW w:w="295" w:type="pct"/>
            <w:textDirection w:val="btLr"/>
          </w:tcPr>
          <w:p w14:paraId="2AD4EC7F"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2024</w:t>
            </w:r>
          </w:p>
        </w:tc>
        <w:tc>
          <w:tcPr>
            <w:tcW w:w="291" w:type="pct"/>
            <w:textDirection w:val="btLr"/>
          </w:tcPr>
          <w:p w14:paraId="458194FC"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2025</w:t>
            </w:r>
          </w:p>
        </w:tc>
        <w:tc>
          <w:tcPr>
            <w:tcW w:w="291" w:type="pct"/>
            <w:textDirection w:val="btLr"/>
          </w:tcPr>
          <w:p w14:paraId="173D6104"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2026</w:t>
            </w:r>
          </w:p>
        </w:tc>
        <w:tc>
          <w:tcPr>
            <w:tcW w:w="351" w:type="pct"/>
            <w:textDirection w:val="btLr"/>
          </w:tcPr>
          <w:p w14:paraId="28BF8549"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2027</w:t>
            </w:r>
          </w:p>
        </w:tc>
        <w:tc>
          <w:tcPr>
            <w:tcW w:w="351" w:type="pct"/>
            <w:textDirection w:val="btLr"/>
          </w:tcPr>
          <w:p w14:paraId="56690926" w14:textId="77777777" w:rsidR="00674F48" w:rsidRPr="009C463A" w:rsidRDefault="00674F48" w:rsidP="009C463A">
            <w:pPr>
              <w:spacing w:line="360" w:lineRule="auto"/>
              <w:jc w:val="center"/>
              <w:rPr>
                <w:rFonts w:ascii="Times New Roman" w:hAnsi="Times New Roman" w:cs="Times New Roman"/>
                <w:b/>
                <w:bCs/>
                <w:sz w:val="24"/>
                <w:szCs w:val="24"/>
              </w:rPr>
            </w:pPr>
            <w:r w:rsidRPr="009C463A">
              <w:rPr>
                <w:rFonts w:ascii="Times New Roman" w:hAnsi="Times New Roman" w:cs="Times New Roman"/>
                <w:b/>
                <w:bCs/>
                <w:color w:val="000000"/>
                <w:sz w:val="24"/>
                <w:szCs w:val="24"/>
              </w:rPr>
              <w:t>2028</w:t>
            </w:r>
          </w:p>
        </w:tc>
        <w:tc>
          <w:tcPr>
            <w:tcW w:w="351" w:type="pct"/>
            <w:vMerge/>
            <w:textDirection w:val="btLr"/>
          </w:tcPr>
          <w:p w14:paraId="28661E8C" w14:textId="77777777" w:rsidR="00674F48" w:rsidRPr="009C463A" w:rsidRDefault="00674F48" w:rsidP="009C463A">
            <w:pPr>
              <w:spacing w:line="360" w:lineRule="auto"/>
              <w:jc w:val="center"/>
              <w:rPr>
                <w:rFonts w:ascii="Times New Roman" w:hAnsi="Times New Roman" w:cs="Times New Roman"/>
                <w:b/>
                <w:bCs/>
                <w:color w:val="000000"/>
                <w:sz w:val="24"/>
                <w:szCs w:val="24"/>
              </w:rPr>
            </w:pPr>
          </w:p>
        </w:tc>
        <w:tc>
          <w:tcPr>
            <w:tcW w:w="335" w:type="pct"/>
          </w:tcPr>
          <w:p w14:paraId="6E54B96F" w14:textId="5814548A" w:rsidR="00674F48" w:rsidRPr="009C463A" w:rsidRDefault="00674F48" w:rsidP="009C463A">
            <w:pPr>
              <w:spacing w:line="360" w:lineRule="auto"/>
              <w:jc w:val="center"/>
              <w:rPr>
                <w:rFonts w:ascii="Times New Roman" w:hAnsi="Times New Roman" w:cs="Times New Roman"/>
                <w:b/>
                <w:bCs/>
                <w:color w:val="000000"/>
                <w:sz w:val="24"/>
                <w:szCs w:val="24"/>
              </w:rPr>
            </w:pPr>
            <w:r w:rsidRPr="009C463A">
              <w:rPr>
                <w:rFonts w:ascii="Times New Roman" w:hAnsi="Times New Roman" w:cs="Times New Roman"/>
                <w:sz w:val="24"/>
                <w:szCs w:val="24"/>
              </w:rPr>
              <w:t>F</w:t>
            </w:r>
          </w:p>
        </w:tc>
        <w:tc>
          <w:tcPr>
            <w:tcW w:w="333" w:type="pct"/>
          </w:tcPr>
          <w:p w14:paraId="3B61D4E3" w14:textId="08F06324" w:rsidR="00674F48" w:rsidRPr="009C463A" w:rsidRDefault="00674F48" w:rsidP="009C463A">
            <w:pPr>
              <w:spacing w:line="360" w:lineRule="auto"/>
              <w:jc w:val="center"/>
              <w:rPr>
                <w:rFonts w:ascii="Times New Roman" w:hAnsi="Times New Roman" w:cs="Times New Roman"/>
                <w:b/>
                <w:bCs/>
                <w:color w:val="000000"/>
                <w:sz w:val="24"/>
                <w:szCs w:val="24"/>
              </w:rPr>
            </w:pPr>
            <w:r w:rsidRPr="009C463A">
              <w:rPr>
                <w:rFonts w:ascii="Times New Roman" w:hAnsi="Times New Roman" w:cs="Times New Roman"/>
                <w:sz w:val="24"/>
                <w:szCs w:val="24"/>
              </w:rPr>
              <w:t>p</w:t>
            </w:r>
          </w:p>
        </w:tc>
      </w:tr>
      <w:tr w:rsidR="00674F48" w:rsidRPr="009C463A" w14:paraId="5F562C83" w14:textId="3330D2B8" w:rsidTr="00D57712">
        <w:trPr>
          <w:cantSplit/>
          <w:trHeight w:val="271"/>
        </w:trPr>
        <w:tc>
          <w:tcPr>
            <w:tcW w:w="819" w:type="pct"/>
            <w:hideMark/>
          </w:tcPr>
          <w:p w14:paraId="505B70AD" w14:textId="77777777" w:rsidR="00674F48" w:rsidRPr="009C463A" w:rsidRDefault="00674F48"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F00–F09</w:t>
            </w:r>
          </w:p>
        </w:tc>
        <w:tc>
          <w:tcPr>
            <w:tcW w:w="349" w:type="pct"/>
          </w:tcPr>
          <w:p w14:paraId="2068B0A1"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0,68</w:t>
            </w:r>
          </w:p>
        </w:tc>
        <w:tc>
          <w:tcPr>
            <w:tcW w:w="296" w:type="pct"/>
          </w:tcPr>
          <w:p w14:paraId="6B4CDBA4"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0,68</w:t>
            </w:r>
          </w:p>
        </w:tc>
        <w:tc>
          <w:tcPr>
            <w:tcW w:w="351" w:type="pct"/>
          </w:tcPr>
          <w:p w14:paraId="7E930388"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0,67</w:t>
            </w:r>
          </w:p>
        </w:tc>
        <w:tc>
          <w:tcPr>
            <w:tcW w:w="291" w:type="pct"/>
          </w:tcPr>
          <w:p w14:paraId="68FB7A68"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0,67</w:t>
            </w:r>
          </w:p>
        </w:tc>
        <w:tc>
          <w:tcPr>
            <w:tcW w:w="296" w:type="pct"/>
          </w:tcPr>
          <w:p w14:paraId="1293C751"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0,66</w:t>
            </w:r>
          </w:p>
        </w:tc>
        <w:tc>
          <w:tcPr>
            <w:tcW w:w="295" w:type="pct"/>
          </w:tcPr>
          <w:p w14:paraId="4A52389B"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0,71</w:t>
            </w:r>
          </w:p>
        </w:tc>
        <w:tc>
          <w:tcPr>
            <w:tcW w:w="291" w:type="pct"/>
          </w:tcPr>
          <w:p w14:paraId="4F526567"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0,73</w:t>
            </w:r>
          </w:p>
        </w:tc>
        <w:tc>
          <w:tcPr>
            <w:tcW w:w="291" w:type="pct"/>
          </w:tcPr>
          <w:p w14:paraId="27090B1E"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0,75</w:t>
            </w:r>
          </w:p>
        </w:tc>
        <w:tc>
          <w:tcPr>
            <w:tcW w:w="351" w:type="pct"/>
          </w:tcPr>
          <w:p w14:paraId="20FC4A8D"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0,78</w:t>
            </w:r>
          </w:p>
        </w:tc>
        <w:tc>
          <w:tcPr>
            <w:tcW w:w="351" w:type="pct"/>
          </w:tcPr>
          <w:p w14:paraId="09C4D619"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0,77</w:t>
            </w:r>
          </w:p>
        </w:tc>
        <w:tc>
          <w:tcPr>
            <w:tcW w:w="351" w:type="pct"/>
          </w:tcPr>
          <w:p w14:paraId="4192EBA7" w14:textId="681D9BE9"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+0,11</w:t>
            </w:r>
          </w:p>
        </w:tc>
        <w:tc>
          <w:tcPr>
            <w:tcW w:w="335" w:type="pct"/>
          </w:tcPr>
          <w:p w14:paraId="0D677AAD" w14:textId="2235E136"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32,45</w:t>
            </w:r>
          </w:p>
        </w:tc>
        <w:tc>
          <w:tcPr>
            <w:tcW w:w="333" w:type="pct"/>
          </w:tcPr>
          <w:p w14:paraId="7310B6E8" w14:textId="0204F004"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0,001</w:t>
            </w:r>
          </w:p>
        </w:tc>
      </w:tr>
      <w:tr w:rsidR="00674F48" w:rsidRPr="009C463A" w14:paraId="350002B7" w14:textId="6345C8DB" w:rsidTr="00D57712">
        <w:trPr>
          <w:trHeight w:val="256"/>
        </w:trPr>
        <w:tc>
          <w:tcPr>
            <w:tcW w:w="819" w:type="pct"/>
            <w:hideMark/>
          </w:tcPr>
          <w:p w14:paraId="07F6769C" w14:textId="77777777" w:rsidR="00674F48" w:rsidRPr="009C463A" w:rsidRDefault="00674F48"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F10–F19</w:t>
            </w:r>
          </w:p>
        </w:tc>
        <w:tc>
          <w:tcPr>
            <w:tcW w:w="349" w:type="pct"/>
          </w:tcPr>
          <w:p w14:paraId="552E6AF8"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0,81</w:t>
            </w:r>
          </w:p>
        </w:tc>
        <w:tc>
          <w:tcPr>
            <w:tcW w:w="296" w:type="pct"/>
          </w:tcPr>
          <w:p w14:paraId="70CA846E"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0,81</w:t>
            </w:r>
          </w:p>
        </w:tc>
        <w:tc>
          <w:tcPr>
            <w:tcW w:w="351" w:type="pct"/>
          </w:tcPr>
          <w:p w14:paraId="24477616"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0,79</w:t>
            </w:r>
          </w:p>
        </w:tc>
        <w:tc>
          <w:tcPr>
            <w:tcW w:w="291" w:type="pct"/>
          </w:tcPr>
          <w:p w14:paraId="6489E2DC"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0,78</w:t>
            </w:r>
          </w:p>
        </w:tc>
        <w:tc>
          <w:tcPr>
            <w:tcW w:w="296" w:type="pct"/>
          </w:tcPr>
          <w:p w14:paraId="18D10CF5"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0,77</w:t>
            </w:r>
          </w:p>
        </w:tc>
        <w:tc>
          <w:tcPr>
            <w:tcW w:w="295" w:type="pct"/>
          </w:tcPr>
          <w:p w14:paraId="26EAD039"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w:t>
            </w:r>
          </w:p>
        </w:tc>
        <w:tc>
          <w:tcPr>
            <w:tcW w:w="291" w:type="pct"/>
          </w:tcPr>
          <w:p w14:paraId="1942DD8C"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0,93</w:t>
            </w:r>
          </w:p>
        </w:tc>
        <w:tc>
          <w:tcPr>
            <w:tcW w:w="291" w:type="pct"/>
          </w:tcPr>
          <w:p w14:paraId="3539F83C"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0,95</w:t>
            </w:r>
          </w:p>
        </w:tc>
        <w:tc>
          <w:tcPr>
            <w:tcW w:w="351" w:type="pct"/>
          </w:tcPr>
          <w:p w14:paraId="0BF4EE5E"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0,95</w:t>
            </w:r>
          </w:p>
        </w:tc>
        <w:tc>
          <w:tcPr>
            <w:tcW w:w="351" w:type="pct"/>
          </w:tcPr>
          <w:p w14:paraId="4E693416"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0,93</w:t>
            </w:r>
          </w:p>
        </w:tc>
        <w:tc>
          <w:tcPr>
            <w:tcW w:w="351" w:type="pct"/>
          </w:tcPr>
          <w:p w14:paraId="39383D26" w14:textId="719A3812"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+0,16</w:t>
            </w:r>
          </w:p>
        </w:tc>
        <w:tc>
          <w:tcPr>
            <w:tcW w:w="335" w:type="pct"/>
          </w:tcPr>
          <w:p w14:paraId="245A9587" w14:textId="080D86D3"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33,43</w:t>
            </w:r>
          </w:p>
        </w:tc>
        <w:tc>
          <w:tcPr>
            <w:tcW w:w="333" w:type="pct"/>
          </w:tcPr>
          <w:p w14:paraId="07376D07" w14:textId="6B12E070"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0,001</w:t>
            </w:r>
          </w:p>
        </w:tc>
      </w:tr>
      <w:tr w:rsidR="00674F48" w:rsidRPr="009C463A" w14:paraId="14AE6383" w14:textId="745E557F" w:rsidTr="00D57712">
        <w:tc>
          <w:tcPr>
            <w:tcW w:w="819" w:type="pct"/>
            <w:hideMark/>
          </w:tcPr>
          <w:p w14:paraId="5C74EE56" w14:textId="77777777" w:rsidR="00674F48" w:rsidRPr="009C463A" w:rsidRDefault="00674F48"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F20–F29</w:t>
            </w:r>
          </w:p>
        </w:tc>
        <w:tc>
          <w:tcPr>
            <w:tcW w:w="349" w:type="pct"/>
          </w:tcPr>
          <w:p w14:paraId="37DEEEF6"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0,73</w:t>
            </w:r>
          </w:p>
        </w:tc>
        <w:tc>
          <w:tcPr>
            <w:tcW w:w="296" w:type="pct"/>
          </w:tcPr>
          <w:p w14:paraId="7E821334"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0,72</w:t>
            </w:r>
          </w:p>
        </w:tc>
        <w:tc>
          <w:tcPr>
            <w:tcW w:w="351" w:type="pct"/>
          </w:tcPr>
          <w:p w14:paraId="5F27A8CD"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0,71</w:t>
            </w:r>
          </w:p>
        </w:tc>
        <w:tc>
          <w:tcPr>
            <w:tcW w:w="291" w:type="pct"/>
          </w:tcPr>
          <w:p w14:paraId="0F83A481"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0,71</w:t>
            </w:r>
          </w:p>
        </w:tc>
        <w:tc>
          <w:tcPr>
            <w:tcW w:w="296" w:type="pct"/>
          </w:tcPr>
          <w:p w14:paraId="484AAF25"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w:t>
            </w:r>
          </w:p>
        </w:tc>
        <w:tc>
          <w:tcPr>
            <w:tcW w:w="295" w:type="pct"/>
          </w:tcPr>
          <w:p w14:paraId="742E06D0"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0,66</w:t>
            </w:r>
          </w:p>
        </w:tc>
        <w:tc>
          <w:tcPr>
            <w:tcW w:w="291" w:type="pct"/>
          </w:tcPr>
          <w:p w14:paraId="24C85ABE"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0,68</w:t>
            </w:r>
          </w:p>
        </w:tc>
        <w:tc>
          <w:tcPr>
            <w:tcW w:w="291" w:type="pct"/>
          </w:tcPr>
          <w:p w14:paraId="354DE432"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0,67</w:t>
            </w:r>
          </w:p>
        </w:tc>
        <w:tc>
          <w:tcPr>
            <w:tcW w:w="351" w:type="pct"/>
          </w:tcPr>
          <w:p w14:paraId="08381C59"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0,71</w:t>
            </w:r>
          </w:p>
        </w:tc>
        <w:tc>
          <w:tcPr>
            <w:tcW w:w="351" w:type="pct"/>
          </w:tcPr>
          <w:p w14:paraId="6BA42F10"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w:t>
            </w:r>
          </w:p>
        </w:tc>
        <w:tc>
          <w:tcPr>
            <w:tcW w:w="351" w:type="pct"/>
          </w:tcPr>
          <w:p w14:paraId="4F253B9F" w14:textId="4465F131"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w:t>
            </w:r>
          </w:p>
        </w:tc>
        <w:tc>
          <w:tcPr>
            <w:tcW w:w="335" w:type="pct"/>
          </w:tcPr>
          <w:p w14:paraId="6FCD5003" w14:textId="09F9F498"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8,04</w:t>
            </w:r>
          </w:p>
        </w:tc>
        <w:tc>
          <w:tcPr>
            <w:tcW w:w="333" w:type="pct"/>
          </w:tcPr>
          <w:p w14:paraId="6202CC91" w14:textId="730CB28B"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0,022</w:t>
            </w:r>
          </w:p>
        </w:tc>
      </w:tr>
      <w:tr w:rsidR="00674F48" w:rsidRPr="009C463A" w14:paraId="142F0581" w14:textId="206EB204" w:rsidTr="00D57712">
        <w:tc>
          <w:tcPr>
            <w:tcW w:w="819" w:type="pct"/>
            <w:hideMark/>
          </w:tcPr>
          <w:p w14:paraId="012C653F" w14:textId="77777777" w:rsidR="00674F48" w:rsidRPr="009C463A" w:rsidRDefault="00674F48"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F30–F39</w:t>
            </w:r>
          </w:p>
        </w:tc>
        <w:tc>
          <w:tcPr>
            <w:tcW w:w="349" w:type="pct"/>
          </w:tcPr>
          <w:p w14:paraId="0C592384"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0,69</w:t>
            </w:r>
          </w:p>
        </w:tc>
        <w:tc>
          <w:tcPr>
            <w:tcW w:w="296" w:type="pct"/>
          </w:tcPr>
          <w:p w14:paraId="52B43520"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0,68</w:t>
            </w:r>
          </w:p>
        </w:tc>
        <w:tc>
          <w:tcPr>
            <w:tcW w:w="351" w:type="pct"/>
          </w:tcPr>
          <w:p w14:paraId="6666F2FA"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0,68</w:t>
            </w:r>
          </w:p>
        </w:tc>
        <w:tc>
          <w:tcPr>
            <w:tcW w:w="291" w:type="pct"/>
          </w:tcPr>
          <w:p w14:paraId="16843F4F"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0,67</w:t>
            </w:r>
          </w:p>
        </w:tc>
        <w:tc>
          <w:tcPr>
            <w:tcW w:w="296" w:type="pct"/>
          </w:tcPr>
          <w:p w14:paraId="6A7D6F0C"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0,66</w:t>
            </w:r>
          </w:p>
        </w:tc>
        <w:tc>
          <w:tcPr>
            <w:tcW w:w="295" w:type="pct"/>
          </w:tcPr>
          <w:p w14:paraId="691A05C9"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0,69</w:t>
            </w:r>
          </w:p>
        </w:tc>
        <w:tc>
          <w:tcPr>
            <w:tcW w:w="291" w:type="pct"/>
          </w:tcPr>
          <w:p w14:paraId="265CD579"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0,69</w:t>
            </w:r>
          </w:p>
        </w:tc>
        <w:tc>
          <w:tcPr>
            <w:tcW w:w="291" w:type="pct"/>
          </w:tcPr>
          <w:p w14:paraId="52765A8C"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0,71</w:t>
            </w:r>
          </w:p>
        </w:tc>
        <w:tc>
          <w:tcPr>
            <w:tcW w:w="351" w:type="pct"/>
          </w:tcPr>
          <w:p w14:paraId="217C93AA"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0,69</w:t>
            </w:r>
          </w:p>
        </w:tc>
        <w:tc>
          <w:tcPr>
            <w:tcW w:w="351" w:type="pct"/>
          </w:tcPr>
          <w:p w14:paraId="43399C53"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0,69</w:t>
            </w:r>
          </w:p>
        </w:tc>
        <w:tc>
          <w:tcPr>
            <w:tcW w:w="351" w:type="pct"/>
          </w:tcPr>
          <w:p w14:paraId="555ED768" w14:textId="15E2B8F3"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+0,03</w:t>
            </w:r>
          </w:p>
        </w:tc>
        <w:tc>
          <w:tcPr>
            <w:tcW w:w="335" w:type="pct"/>
          </w:tcPr>
          <w:p w14:paraId="778AA5DC" w14:textId="55291793"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7,71</w:t>
            </w:r>
          </w:p>
        </w:tc>
        <w:tc>
          <w:tcPr>
            <w:tcW w:w="333" w:type="pct"/>
          </w:tcPr>
          <w:p w14:paraId="51B0070A" w14:textId="43EE1D9B"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0,024</w:t>
            </w:r>
          </w:p>
        </w:tc>
      </w:tr>
      <w:tr w:rsidR="00674F48" w:rsidRPr="009C463A" w14:paraId="3CF0135F" w14:textId="690ADE53" w:rsidTr="00D57712">
        <w:tc>
          <w:tcPr>
            <w:tcW w:w="819" w:type="pct"/>
            <w:hideMark/>
          </w:tcPr>
          <w:p w14:paraId="6AF2E82C" w14:textId="77777777" w:rsidR="00674F48" w:rsidRPr="009C463A" w:rsidRDefault="00674F48" w:rsidP="009C463A">
            <w:pPr>
              <w:spacing w:line="360" w:lineRule="auto"/>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F40–F48</w:t>
            </w:r>
          </w:p>
        </w:tc>
        <w:tc>
          <w:tcPr>
            <w:tcW w:w="349" w:type="pct"/>
          </w:tcPr>
          <w:p w14:paraId="6F2BD6D9"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0,62</w:t>
            </w:r>
          </w:p>
        </w:tc>
        <w:tc>
          <w:tcPr>
            <w:tcW w:w="296" w:type="pct"/>
          </w:tcPr>
          <w:p w14:paraId="7FDE4368"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0,62</w:t>
            </w:r>
          </w:p>
        </w:tc>
        <w:tc>
          <w:tcPr>
            <w:tcW w:w="351" w:type="pct"/>
          </w:tcPr>
          <w:p w14:paraId="0CCCE14C"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0,61</w:t>
            </w:r>
          </w:p>
        </w:tc>
        <w:tc>
          <w:tcPr>
            <w:tcW w:w="291" w:type="pct"/>
          </w:tcPr>
          <w:p w14:paraId="2AEBE578"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w:t>
            </w:r>
          </w:p>
        </w:tc>
        <w:tc>
          <w:tcPr>
            <w:tcW w:w="296" w:type="pct"/>
          </w:tcPr>
          <w:p w14:paraId="36CF03A9"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0,59</w:t>
            </w:r>
          </w:p>
        </w:tc>
        <w:tc>
          <w:tcPr>
            <w:tcW w:w="295" w:type="pct"/>
          </w:tcPr>
          <w:p w14:paraId="3ECC46C8"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0,88</w:t>
            </w:r>
          </w:p>
        </w:tc>
        <w:tc>
          <w:tcPr>
            <w:tcW w:w="291" w:type="pct"/>
          </w:tcPr>
          <w:p w14:paraId="3DC43F12"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0,89</w:t>
            </w:r>
          </w:p>
        </w:tc>
        <w:tc>
          <w:tcPr>
            <w:tcW w:w="291" w:type="pct"/>
          </w:tcPr>
          <w:p w14:paraId="2CB47C44"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0,96</w:t>
            </w:r>
          </w:p>
        </w:tc>
        <w:tc>
          <w:tcPr>
            <w:tcW w:w="351" w:type="pct"/>
          </w:tcPr>
          <w:p w14:paraId="231017AB"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0,95</w:t>
            </w:r>
          </w:p>
        </w:tc>
        <w:tc>
          <w:tcPr>
            <w:tcW w:w="351" w:type="pct"/>
          </w:tcPr>
          <w:p w14:paraId="3B68C23B"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0,94</w:t>
            </w:r>
          </w:p>
        </w:tc>
        <w:tc>
          <w:tcPr>
            <w:tcW w:w="351" w:type="pct"/>
          </w:tcPr>
          <w:p w14:paraId="1946131B" w14:textId="35DDF514"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+0,35</w:t>
            </w:r>
          </w:p>
        </w:tc>
        <w:tc>
          <w:tcPr>
            <w:tcW w:w="335" w:type="pct"/>
          </w:tcPr>
          <w:p w14:paraId="1D810222" w14:textId="247A50A0"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31, 5</w:t>
            </w:r>
          </w:p>
        </w:tc>
        <w:tc>
          <w:tcPr>
            <w:tcW w:w="333" w:type="pct"/>
          </w:tcPr>
          <w:p w14:paraId="6100123B" w14:textId="3D7430F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0,001</w:t>
            </w:r>
          </w:p>
        </w:tc>
      </w:tr>
      <w:tr w:rsidR="00674F48" w:rsidRPr="009C463A" w14:paraId="0B68319B" w14:textId="5AC859D8" w:rsidTr="00D57712">
        <w:trPr>
          <w:trHeight w:val="204"/>
        </w:trPr>
        <w:tc>
          <w:tcPr>
            <w:tcW w:w="819" w:type="pct"/>
            <w:hideMark/>
          </w:tcPr>
          <w:p w14:paraId="6123F75B" w14:textId="77777777" w:rsidR="00674F48" w:rsidRPr="009C463A" w:rsidRDefault="00674F48" w:rsidP="009C463A">
            <w:pPr>
              <w:spacing w:line="360" w:lineRule="auto"/>
              <w:rPr>
                <w:rFonts w:ascii="Times New Roman" w:eastAsia="Times New Roman" w:hAnsi="Times New Roman" w:cs="Times New Roman"/>
                <w:sz w:val="24"/>
                <w:szCs w:val="24"/>
                <w:lang w:eastAsia="ru-RU"/>
              </w:rPr>
            </w:pPr>
            <w:r w:rsidRPr="009C463A">
              <w:rPr>
                <w:rFonts w:ascii="Times New Roman" w:eastAsia="Times New Roman" w:hAnsi="Times New Roman" w:cs="Times New Roman"/>
                <w:sz w:val="24"/>
                <w:szCs w:val="24"/>
                <w:lang w:eastAsia="ru-RU"/>
              </w:rPr>
              <w:t>Всего</w:t>
            </w:r>
          </w:p>
        </w:tc>
        <w:tc>
          <w:tcPr>
            <w:tcW w:w="349" w:type="pct"/>
          </w:tcPr>
          <w:p w14:paraId="2F6D3017"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0,63</w:t>
            </w:r>
          </w:p>
        </w:tc>
        <w:tc>
          <w:tcPr>
            <w:tcW w:w="296" w:type="pct"/>
          </w:tcPr>
          <w:p w14:paraId="0ADAA7D1"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0,63</w:t>
            </w:r>
          </w:p>
        </w:tc>
        <w:tc>
          <w:tcPr>
            <w:tcW w:w="351" w:type="pct"/>
          </w:tcPr>
          <w:p w14:paraId="0164BF04"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0,62</w:t>
            </w:r>
          </w:p>
        </w:tc>
        <w:tc>
          <w:tcPr>
            <w:tcW w:w="291" w:type="pct"/>
          </w:tcPr>
          <w:p w14:paraId="1100B7E0"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0,61</w:t>
            </w:r>
          </w:p>
        </w:tc>
        <w:tc>
          <w:tcPr>
            <w:tcW w:w="296" w:type="pct"/>
          </w:tcPr>
          <w:p w14:paraId="639AC16C"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0,61</w:t>
            </w:r>
          </w:p>
        </w:tc>
        <w:tc>
          <w:tcPr>
            <w:tcW w:w="295" w:type="pct"/>
          </w:tcPr>
          <w:p w14:paraId="42FB48A7"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0,77</w:t>
            </w:r>
          </w:p>
        </w:tc>
        <w:tc>
          <w:tcPr>
            <w:tcW w:w="291" w:type="pct"/>
          </w:tcPr>
          <w:p w14:paraId="3D1F0CEE"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0,79</w:t>
            </w:r>
          </w:p>
        </w:tc>
        <w:tc>
          <w:tcPr>
            <w:tcW w:w="291" w:type="pct"/>
          </w:tcPr>
          <w:p w14:paraId="6B3FCD44"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0,81</w:t>
            </w:r>
          </w:p>
        </w:tc>
        <w:tc>
          <w:tcPr>
            <w:tcW w:w="351" w:type="pct"/>
          </w:tcPr>
          <w:p w14:paraId="09B29C7F"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0,89</w:t>
            </w:r>
          </w:p>
        </w:tc>
        <w:tc>
          <w:tcPr>
            <w:tcW w:w="351" w:type="pct"/>
          </w:tcPr>
          <w:p w14:paraId="242A721B" w14:textId="77777777"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color w:val="000000"/>
                <w:sz w:val="24"/>
                <w:szCs w:val="24"/>
              </w:rPr>
              <w:t>0,87</w:t>
            </w:r>
          </w:p>
        </w:tc>
        <w:tc>
          <w:tcPr>
            <w:tcW w:w="351" w:type="pct"/>
          </w:tcPr>
          <w:p w14:paraId="17FBF228" w14:textId="59C5F611" w:rsidR="00674F48" w:rsidRPr="009C463A" w:rsidRDefault="00674F48" w:rsidP="009C463A">
            <w:pPr>
              <w:spacing w:line="360" w:lineRule="auto"/>
              <w:jc w:val="center"/>
              <w:rPr>
                <w:rFonts w:ascii="Times New Roman" w:hAnsi="Times New Roman" w:cs="Times New Roman"/>
                <w:color w:val="000000"/>
                <w:sz w:val="24"/>
                <w:szCs w:val="24"/>
              </w:rPr>
            </w:pPr>
            <w:r w:rsidRPr="009C463A">
              <w:rPr>
                <w:rFonts w:ascii="Times New Roman" w:hAnsi="Times New Roman" w:cs="Times New Roman"/>
                <w:sz w:val="24"/>
                <w:szCs w:val="24"/>
              </w:rPr>
              <w:t>+0,26</w:t>
            </w:r>
          </w:p>
        </w:tc>
        <w:tc>
          <w:tcPr>
            <w:tcW w:w="335" w:type="pct"/>
          </w:tcPr>
          <w:p w14:paraId="7F63DB53" w14:textId="023489C6"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46,32</w:t>
            </w:r>
          </w:p>
        </w:tc>
        <w:tc>
          <w:tcPr>
            <w:tcW w:w="333" w:type="pct"/>
          </w:tcPr>
          <w:p w14:paraId="532B8956" w14:textId="3B69E3B1" w:rsidR="00674F48" w:rsidRPr="009C463A" w:rsidRDefault="00674F48" w:rsidP="009C463A">
            <w:pPr>
              <w:spacing w:line="360" w:lineRule="auto"/>
              <w:jc w:val="center"/>
              <w:rPr>
                <w:rFonts w:ascii="Times New Roman" w:hAnsi="Times New Roman" w:cs="Times New Roman"/>
                <w:sz w:val="24"/>
                <w:szCs w:val="24"/>
              </w:rPr>
            </w:pPr>
            <w:r w:rsidRPr="009C463A">
              <w:rPr>
                <w:rFonts w:ascii="Times New Roman" w:hAnsi="Times New Roman" w:cs="Times New Roman"/>
                <w:sz w:val="24"/>
                <w:szCs w:val="24"/>
              </w:rPr>
              <w:t>0,001</w:t>
            </w:r>
          </w:p>
        </w:tc>
      </w:tr>
    </w:tbl>
    <w:p w14:paraId="42A5E8ED" w14:textId="77777777" w:rsidR="000F6C01" w:rsidRPr="009C463A" w:rsidRDefault="000F6C01" w:rsidP="009C463A">
      <w:pPr>
        <w:pStyle w:val="a7"/>
        <w:spacing w:line="360" w:lineRule="auto"/>
        <w:ind w:firstLine="708"/>
        <w:jc w:val="both"/>
        <w:sectPr w:rsidR="000F6C01" w:rsidRPr="009C463A" w:rsidSect="00353197">
          <w:type w:val="continuous"/>
          <w:pgSz w:w="16838" w:h="11906" w:orient="landscape"/>
          <w:pgMar w:top="1701" w:right="1701" w:bottom="1701" w:left="1701" w:header="709" w:footer="709" w:gutter="0"/>
          <w:cols w:space="708"/>
          <w:docGrid w:linePitch="360"/>
        </w:sectPr>
      </w:pPr>
    </w:p>
    <w:p w14:paraId="362F9F1C" w14:textId="77777777" w:rsidR="00BB36D8" w:rsidRDefault="00BB36D8" w:rsidP="00BB36D8">
      <w:pPr>
        <w:spacing w:after="0" w:line="360" w:lineRule="auto"/>
        <w:ind w:firstLine="284"/>
        <w:jc w:val="both"/>
        <w:outlineLvl w:val="2"/>
        <w:rPr>
          <w:rFonts w:ascii="Times New Roman" w:hAnsi="Times New Roman" w:cs="Times New Roman"/>
          <w:sz w:val="24"/>
          <w:szCs w:val="24"/>
        </w:rPr>
      </w:pPr>
      <w:r w:rsidRPr="00BB36D8">
        <w:rPr>
          <w:rFonts w:ascii="Times New Roman" w:hAnsi="Times New Roman" w:cs="Times New Roman"/>
          <w:sz w:val="24"/>
          <w:szCs w:val="24"/>
        </w:rPr>
        <w:lastRenderedPageBreak/>
        <w:t xml:space="preserve">В целом, динамика ПЗ ПР у сотрудников ОВД характеризуется стабильным ростом показателей с уровня 0,57‰ в 2008 до 0,64‰ в 2023 г. Общая тенденция показывает устойчивый рост заболеваемости за 16 лет, отражая влияние стрессовых факторов профессиональной деятельности на сотрудников ОВД, что требует более детального анализа для выявления причин формирования реактивных ПР пограничного уровня и социально-обусловленных расстройств </w:t>
      </w:r>
      <w:proofErr w:type="spellStart"/>
      <w:r w:rsidRPr="00BB36D8">
        <w:rPr>
          <w:rFonts w:ascii="Times New Roman" w:hAnsi="Times New Roman" w:cs="Times New Roman"/>
          <w:sz w:val="24"/>
          <w:szCs w:val="24"/>
        </w:rPr>
        <w:t>аддиктивного</w:t>
      </w:r>
      <w:proofErr w:type="spellEnd"/>
      <w:r w:rsidRPr="00BB36D8">
        <w:rPr>
          <w:rFonts w:ascii="Times New Roman" w:hAnsi="Times New Roman" w:cs="Times New Roman"/>
          <w:sz w:val="24"/>
          <w:szCs w:val="24"/>
        </w:rPr>
        <w:t xml:space="preserve"> спектра.</w:t>
      </w:r>
    </w:p>
    <w:p w14:paraId="2BC6A3C4" w14:textId="6D38C6CD" w:rsidR="008D3B13" w:rsidRPr="00BB36D8" w:rsidRDefault="00BB36D8" w:rsidP="00BB36D8">
      <w:pPr>
        <w:spacing w:after="0" w:line="360" w:lineRule="auto"/>
        <w:ind w:firstLine="284"/>
        <w:jc w:val="both"/>
        <w:outlineLvl w:val="2"/>
        <w:rPr>
          <w:rFonts w:ascii="Times New Roman" w:hAnsi="Times New Roman" w:cs="Times New Roman"/>
          <w:sz w:val="24"/>
          <w:szCs w:val="24"/>
        </w:rPr>
      </w:pPr>
      <w:r w:rsidRPr="00BB36D8">
        <w:rPr>
          <w:rFonts w:ascii="Times New Roman" w:hAnsi="Times New Roman" w:cs="Times New Roman"/>
          <w:sz w:val="24"/>
          <w:szCs w:val="24"/>
        </w:rPr>
        <w:t>Прогнозирование ПЗ ПР с учетом достоверности различий (ANOVA) по каждой группе заболеваний выявило следующие данные. Прогноз динамики ПЗ F00–F09 без учета экзогенного фактора (2024–2028 гг.) показывает практическую стабильность уровней ПЗ с 0,68 ‰ в 2024 г. до 0,66 ‰ в 2028 г. При изучении влияния фактора участия сотрудников в служебно-боевых операциях военного характера прогноз ПЗ F00–F09 увеличивается: с 0,71‰ в 2024 г. до 0,77‰ в 2028 г., при этом были установлены значимые различия между прогнозируемыми показателями (ANOVA: F = 32,45, p = 0.001), что подтверждает значительное влияние экзогенного фактора на рост органических ПР. Целесообразно проанализировать показатели травматизма и заболеваний системы кровообращения для установления ведущей этиологии данных расстройств (рис.2).</w:t>
      </w:r>
    </w:p>
    <w:p w14:paraId="246CE138" w14:textId="6AF5EF24" w:rsidR="00955452" w:rsidRPr="009C463A" w:rsidRDefault="00955452" w:rsidP="009C463A">
      <w:pPr>
        <w:spacing w:after="0" w:line="360" w:lineRule="auto"/>
        <w:rPr>
          <w:rFonts w:ascii="Times New Roman" w:hAnsi="Times New Roman" w:cs="Times New Roman"/>
          <w:sz w:val="24"/>
          <w:szCs w:val="24"/>
        </w:rPr>
      </w:pPr>
      <w:r w:rsidRPr="009C463A">
        <w:rPr>
          <w:rFonts w:ascii="Times New Roman" w:hAnsi="Times New Roman" w:cs="Times New Roman"/>
          <w:noProof/>
          <w:sz w:val="24"/>
          <w:szCs w:val="24"/>
          <w:lang w:eastAsia="ru-RU"/>
        </w:rPr>
        <w:drawing>
          <wp:inline distT="0" distB="0" distL="0" distR="0" wp14:anchorId="7871ECF2" wp14:editId="281176E9">
            <wp:extent cx="5346783" cy="2527300"/>
            <wp:effectExtent l="0" t="0" r="6350" b="6350"/>
            <wp:docPr id="6859892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1586" cy="2529570"/>
                    </a:xfrm>
                    <a:prstGeom prst="rect">
                      <a:avLst/>
                    </a:prstGeom>
                    <a:noFill/>
                  </pic:spPr>
                </pic:pic>
              </a:graphicData>
            </a:graphic>
          </wp:inline>
        </w:drawing>
      </w:r>
    </w:p>
    <w:p w14:paraId="54E5356C" w14:textId="77777777" w:rsidR="00BB36D8" w:rsidRDefault="00955452" w:rsidP="00BB36D8">
      <w:pPr>
        <w:spacing w:after="0" w:line="360" w:lineRule="auto"/>
        <w:ind w:firstLine="709"/>
        <w:jc w:val="both"/>
        <w:rPr>
          <w:rFonts w:ascii="Times New Roman" w:hAnsi="Times New Roman" w:cs="Times New Roman"/>
          <w:sz w:val="24"/>
          <w:szCs w:val="24"/>
        </w:rPr>
      </w:pPr>
      <w:r w:rsidRPr="009C463A">
        <w:rPr>
          <w:rFonts w:ascii="Times New Roman" w:eastAsia="Times New Roman" w:hAnsi="Times New Roman" w:cs="Times New Roman"/>
          <w:sz w:val="24"/>
          <w:szCs w:val="24"/>
          <w:lang w:eastAsia="ru-RU"/>
        </w:rPr>
        <w:t xml:space="preserve">Рис. </w:t>
      </w:r>
      <w:r w:rsidR="002F5850" w:rsidRPr="009C463A">
        <w:rPr>
          <w:rFonts w:ascii="Times New Roman" w:hAnsi="Times New Roman" w:cs="Times New Roman"/>
          <w:sz w:val="24"/>
          <w:szCs w:val="24"/>
        </w:rPr>
        <w:t>2.</w:t>
      </w:r>
      <w:r w:rsidRPr="009C463A">
        <w:rPr>
          <w:rFonts w:ascii="Times New Roman" w:eastAsia="Times New Roman" w:hAnsi="Times New Roman" w:cs="Times New Roman"/>
          <w:sz w:val="24"/>
          <w:szCs w:val="24"/>
          <w:lang w:eastAsia="ru-RU"/>
        </w:rPr>
        <w:t xml:space="preserve"> Динамика уровней первичной заболеваемости</w:t>
      </w:r>
      <w:r w:rsidR="00243544" w:rsidRPr="009C463A">
        <w:rPr>
          <w:rFonts w:ascii="Times New Roman" w:hAnsi="Times New Roman" w:cs="Times New Roman"/>
          <w:sz w:val="24"/>
          <w:szCs w:val="24"/>
        </w:rPr>
        <w:t xml:space="preserve"> психическими расстройствами сотрудников ОВД</w:t>
      </w:r>
      <w:r w:rsidRPr="009C463A">
        <w:rPr>
          <w:rFonts w:ascii="Times New Roman" w:eastAsia="Times New Roman" w:hAnsi="Times New Roman" w:cs="Times New Roman"/>
          <w:sz w:val="24"/>
          <w:szCs w:val="24"/>
          <w:lang w:eastAsia="ru-RU"/>
        </w:rPr>
        <w:t xml:space="preserve"> и прогноз без учета влияния экзогенных факторов</w:t>
      </w:r>
      <w:r w:rsidR="002F5850" w:rsidRPr="009C463A">
        <w:rPr>
          <w:rFonts w:ascii="Times New Roman" w:hAnsi="Times New Roman" w:cs="Times New Roman"/>
          <w:sz w:val="24"/>
          <w:szCs w:val="24"/>
        </w:rPr>
        <w:t>,</w:t>
      </w:r>
      <w:r w:rsidRPr="009C463A">
        <w:rPr>
          <w:rFonts w:ascii="Times New Roman" w:eastAsia="Times New Roman" w:hAnsi="Times New Roman" w:cs="Times New Roman"/>
          <w:sz w:val="24"/>
          <w:szCs w:val="24"/>
          <w:lang w:eastAsia="ru-RU"/>
        </w:rPr>
        <w:t xml:space="preserve"> </w:t>
      </w:r>
      <w:r w:rsidR="00BB36D8" w:rsidRPr="009C463A">
        <w:rPr>
          <w:rFonts w:ascii="Times New Roman" w:hAnsi="Times New Roman" w:cs="Times New Roman"/>
          <w:sz w:val="24"/>
          <w:szCs w:val="24"/>
        </w:rPr>
        <w:t>‰.</w:t>
      </w:r>
      <w:r w:rsidR="002F5850" w:rsidRPr="009C463A">
        <w:rPr>
          <w:rFonts w:ascii="Times New Roman" w:hAnsi="Times New Roman" w:cs="Times New Roman"/>
          <w:sz w:val="24"/>
          <w:szCs w:val="24"/>
        </w:rPr>
        <w:t xml:space="preserve">  </w:t>
      </w:r>
    </w:p>
    <w:p w14:paraId="068C6635" w14:textId="5D8BBD2C" w:rsidR="000F6C01" w:rsidRPr="00BB36D8" w:rsidRDefault="002F5850" w:rsidP="00BB36D8">
      <w:pPr>
        <w:spacing w:after="0" w:line="360" w:lineRule="auto"/>
        <w:ind w:firstLine="709"/>
        <w:jc w:val="both"/>
        <w:rPr>
          <w:rFonts w:ascii="Times New Roman" w:hAnsi="Times New Roman" w:cs="Times New Roman"/>
          <w:sz w:val="24"/>
          <w:szCs w:val="24"/>
        </w:rPr>
      </w:pPr>
      <w:r w:rsidRPr="009C463A">
        <w:rPr>
          <w:rFonts w:ascii="Times New Roman" w:hAnsi="Times New Roman" w:cs="Times New Roman"/>
          <w:sz w:val="24"/>
          <w:szCs w:val="24"/>
          <w:lang w:val="en-US"/>
        </w:rPr>
        <w:lastRenderedPageBreak/>
        <w:t>Fig. 2. Dynamics of primary morbidity rates due to mental disorders among employees of the Ministry of Internal Affairs and the forecast without considering the influence of exogenous factors, ‰</w:t>
      </w:r>
      <w:r w:rsidR="000F6C01" w:rsidRPr="009C463A">
        <w:rPr>
          <w:rFonts w:ascii="Times New Roman" w:hAnsi="Times New Roman" w:cs="Times New Roman"/>
          <w:sz w:val="24"/>
          <w:szCs w:val="24"/>
          <w:lang w:val="en-US"/>
        </w:rPr>
        <w:t xml:space="preserve"> </w:t>
      </w:r>
    </w:p>
    <w:p w14:paraId="41DD4511" w14:textId="6A061625" w:rsidR="000F6C01" w:rsidRPr="009C463A" w:rsidRDefault="000F6C01" w:rsidP="009C463A">
      <w:pPr>
        <w:spacing w:after="0" w:line="360" w:lineRule="auto"/>
        <w:ind w:firstLine="284"/>
        <w:jc w:val="both"/>
        <w:outlineLvl w:val="2"/>
        <w:rPr>
          <w:rFonts w:ascii="Times New Roman" w:hAnsi="Times New Roman" w:cs="Times New Roman"/>
          <w:sz w:val="24"/>
          <w:szCs w:val="24"/>
        </w:rPr>
      </w:pPr>
      <w:r w:rsidRPr="009C463A">
        <w:rPr>
          <w:rFonts w:ascii="Times New Roman" w:hAnsi="Times New Roman" w:cs="Times New Roman"/>
          <w:sz w:val="24"/>
          <w:szCs w:val="24"/>
        </w:rPr>
        <w:t xml:space="preserve">По группе </w:t>
      </w:r>
      <w:proofErr w:type="spellStart"/>
      <w:r w:rsidRPr="009C463A">
        <w:rPr>
          <w:rFonts w:ascii="Times New Roman" w:hAnsi="Times New Roman" w:cs="Times New Roman"/>
          <w:sz w:val="24"/>
          <w:szCs w:val="24"/>
        </w:rPr>
        <w:t>аддиктивных</w:t>
      </w:r>
      <w:proofErr w:type="spellEnd"/>
      <w:r w:rsidRPr="009C463A">
        <w:rPr>
          <w:rFonts w:ascii="Times New Roman" w:hAnsi="Times New Roman" w:cs="Times New Roman"/>
          <w:sz w:val="24"/>
          <w:szCs w:val="24"/>
        </w:rPr>
        <w:t xml:space="preserve"> нарушений - </w:t>
      </w:r>
      <w:r w:rsidRPr="009C463A">
        <w:rPr>
          <w:rFonts w:ascii="Times New Roman" w:hAnsi="Times New Roman" w:cs="Times New Roman"/>
          <w:sz w:val="24"/>
          <w:szCs w:val="24"/>
          <w:lang w:val="en-US"/>
        </w:rPr>
        <w:t>F</w:t>
      </w:r>
      <w:r w:rsidRPr="009C463A">
        <w:rPr>
          <w:rFonts w:ascii="Times New Roman" w:hAnsi="Times New Roman" w:cs="Times New Roman"/>
          <w:sz w:val="24"/>
          <w:szCs w:val="24"/>
        </w:rPr>
        <w:t>10–</w:t>
      </w:r>
      <w:r w:rsidRPr="009C463A">
        <w:rPr>
          <w:rFonts w:ascii="Times New Roman" w:hAnsi="Times New Roman" w:cs="Times New Roman"/>
          <w:sz w:val="24"/>
          <w:szCs w:val="24"/>
          <w:lang w:val="en-US"/>
        </w:rPr>
        <w:t>F</w:t>
      </w:r>
      <w:r w:rsidRPr="009C463A">
        <w:rPr>
          <w:rFonts w:ascii="Times New Roman" w:hAnsi="Times New Roman" w:cs="Times New Roman"/>
          <w:sz w:val="24"/>
          <w:szCs w:val="24"/>
        </w:rPr>
        <w:t>19 прогноз без учета экзогенного фактора, показывал постепенное снижение уровня ПЗ с 0,81‰ в 2024 году до 0,77‰ в 2028 году. При рассмотрении модели с влиянием стресс факторов служебной деятельности при исполнении служебно-боевых задач в особых условиях, прогноз показал значительное увеличение заболеваемости с 0,90‰ в 2024 году до 0,93‰ в 2028 году. Разница в прогнозах составила +0.16, что указывает на существенное влияние оперативно-боевых задач на увеличение психических расстройств, связанных с употреблением психоактивных веществ. Установлены статистически значимые различия по прогнозируемому показателю в двух моделях (ANOVA, F = 33,43, p = 0,001), что подтверждает значительное влияние экзогенного фактора.</w:t>
      </w:r>
    </w:p>
    <w:p w14:paraId="60AF7B10" w14:textId="04FDEAAA" w:rsidR="000F6C01" w:rsidRPr="009C463A" w:rsidRDefault="00043498" w:rsidP="009C463A">
      <w:pPr>
        <w:spacing w:after="0" w:line="360" w:lineRule="auto"/>
        <w:ind w:firstLine="284"/>
        <w:jc w:val="both"/>
        <w:outlineLvl w:val="2"/>
        <w:rPr>
          <w:rFonts w:ascii="Times New Roman" w:hAnsi="Times New Roman" w:cs="Times New Roman"/>
          <w:sz w:val="24"/>
          <w:szCs w:val="24"/>
        </w:rPr>
      </w:pPr>
      <w:r w:rsidRPr="009C463A">
        <w:rPr>
          <w:rFonts w:ascii="Times New Roman" w:hAnsi="Times New Roman" w:cs="Times New Roman"/>
          <w:sz w:val="24"/>
          <w:szCs w:val="24"/>
        </w:rPr>
        <w:t xml:space="preserve">Прогноз ПЗ F20–F29 </w:t>
      </w:r>
      <w:r w:rsidR="000F6C01" w:rsidRPr="009C463A">
        <w:rPr>
          <w:rFonts w:ascii="Times New Roman" w:hAnsi="Times New Roman" w:cs="Times New Roman"/>
          <w:sz w:val="24"/>
          <w:szCs w:val="24"/>
        </w:rPr>
        <w:t>без учета экзогенного фактора показал снижение с 0,73‰ до 0,70 ‰, прогноз с учетом экзогенного фактора, отражает незначительное колебание уровней ПЗ с 0,66‰ до 0,71‰ в 2028 году, не установлено значимых различий между прогнозами</w:t>
      </w:r>
      <w:r w:rsidRPr="009C463A">
        <w:rPr>
          <w:rFonts w:ascii="Times New Roman" w:hAnsi="Times New Roman" w:cs="Times New Roman"/>
          <w:sz w:val="24"/>
          <w:szCs w:val="24"/>
        </w:rPr>
        <w:t xml:space="preserve"> (ANOVA, F = 8,04, p = 0,022), </w:t>
      </w:r>
      <w:r w:rsidR="000F6C01" w:rsidRPr="009C463A">
        <w:rPr>
          <w:rFonts w:ascii="Times New Roman" w:hAnsi="Times New Roman" w:cs="Times New Roman"/>
          <w:sz w:val="24"/>
          <w:szCs w:val="24"/>
        </w:rPr>
        <w:t>что указывает на отсутствие сильного влияния экзогенного фактора на эту группу заболеваний.</w:t>
      </w:r>
    </w:p>
    <w:p w14:paraId="3A289FBD" w14:textId="7F1F3A72" w:rsidR="00955452" w:rsidRPr="009C463A" w:rsidRDefault="000F6C01" w:rsidP="009C463A">
      <w:pPr>
        <w:spacing w:after="0" w:line="360" w:lineRule="auto"/>
        <w:ind w:firstLine="284"/>
        <w:jc w:val="both"/>
        <w:outlineLvl w:val="2"/>
        <w:rPr>
          <w:rFonts w:ascii="Times New Roman" w:eastAsia="Times New Roman" w:hAnsi="Times New Roman" w:cs="Times New Roman"/>
          <w:sz w:val="24"/>
          <w:szCs w:val="24"/>
          <w:lang w:eastAsia="ru-RU"/>
        </w:rPr>
      </w:pPr>
      <w:r w:rsidRPr="009C463A">
        <w:rPr>
          <w:rFonts w:ascii="Times New Roman" w:hAnsi="Times New Roman" w:cs="Times New Roman"/>
          <w:sz w:val="24"/>
          <w:szCs w:val="24"/>
        </w:rPr>
        <w:t xml:space="preserve">Прогноз ПЗ F30–F39 у сотрудников ОВД, без учета экзогенного фактора, отражает медленное снижение уровня заболеваемости с 0,69‰ до 0,66‰, а с учетом экзогенного фактора выявляется незначительный до 0,71‰ в 2026 году с последующей стабилизацией в 2027-2028 </w:t>
      </w:r>
      <w:proofErr w:type="spellStart"/>
      <w:r w:rsidRPr="009C463A">
        <w:rPr>
          <w:rFonts w:ascii="Times New Roman" w:hAnsi="Times New Roman" w:cs="Times New Roman"/>
          <w:sz w:val="24"/>
          <w:szCs w:val="24"/>
        </w:rPr>
        <w:t>г.г</w:t>
      </w:r>
      <w:proofErr w:type="spellEnd"/>
      <w:r w:rsidRPr="009C463A">
        <w:rPr>
          <w:rFonts w:ascii="Times New Roman" w:hAnsi="Times New Roman" w:cs="Times New Roman"/>
          <w:sz w:val="24"/>
          <w:szCs w:val="24"/>
        </w:rPr>
        <w:t xml:space="preserve">. Разница между прогнозами составила +0.03, что говорит о незначительном влиянии служебно-боевых задач на формирование аффективных расстройств (ANOVA: незначимые различия, F = 7,71, p = 0,024) </w:t>
      </w:r>
      <w:r w:rsidR="00742764" w:rsidRPr="009C463A">
        <w:rPr>
          <w:rFonts w:ascii="Times New Roman" w:hAnsi="Times New Roman" w:cs="Times New Roman"/>
          <w:sz w:val="24"/>
          <w:szCs w:val="24"/>
        </w:rPr>
        <w:t>(рис.3)</w:t>
      </w:r>
      <w:r w:rsidRPr="009C463A">
        <w:rPr>
          <w:rFonts w:ascii="Times New Roman" w:hAnsi="Times New Roman" w:cs="Times New Roman"/>
          <w:sz w:val="24"/>
          <w:szCs w:val="24"/>
        </w:rPr>
        <w:t>.</w:t>
      </w:r>
    </w:p>
    <w:p w14:paraId="7977A266" w14:textId="594BF8E9" w:rsidR="00955452" w:rsidRPr="009C463A" w:rsidRDefault="00955452" w:rsidP="009C463A">
      <w:pPr>
        <w:spacing w:after="0" w:line="360" w:lineRule="auto"/>
        <w:rPr>
          <w:rFonts w:ascii="Times New Roman" w:hAnsi="Times New Roman" w:cs="Times New Roman"/>
          <w:sz w:val="24"/>
          <w:szCs w:val="24"/>
        </w:rPr>
      </w:pPr>
      <w:r w:rsidRPr="009C463A">
        <w:rPr>
          <w:rFonts w:ascii="Times New Roman" w:hAnsi="Times New Roman" w:cs="Times New Roman"/>
          <w:noProof/>
          <w:sz w:val="24"/>
          <w:szCs w:val="24"/>
          <w:lang w:eastAsia="ru-RU"/>
        </w:rPr>
        <w:lastRenderedPageBreak/>
        <w:drawing>
          <wp:inline distT="0" distB="0" distL="0" distR="0" wp14:anchorId="31F51B57" wp14:editId="07F190C8">
            <wp:extent cx="5937885" cy="2999740"/>
            <wp:effectExtent l="0" t="0" r="5715" b="0"/>
            <wp:docPr id="9209163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2999740"/>
                    </a:xfrm>
                    <a:prstGeom prst="rect">
                      <a:avLst/>
                    </a:prstGeom>
                    <a:noFill/>
                  </pic:spPr>
                </pic:pic>
              </a:graphicData>
            </a:graphic>
          </wp:inline>
        </w:drawing>
      </w:r>
    </w:p>
    <w:p w14:paraId="2DCC1B81" w14:textId="02F705E3" w:rsidR="00955452" w:rsidRPr="009C463A" w:rsidRDefault="00955452" w:rsidP="00040EF1">
      <w:pPr>
        <w:spacing w:after="0" w:line="360" w:lineRule="auto"/>
        <w:ind w:firstLine="284"/>
        <w:jc w:val="both"/>
        <w:rPr>
          <w:rFonts w:ascii="Times New Roman" w:hAnsi="Times New Roman" w:cs="Times New Roman"/>
          <w:sz w:val="24"/>
          <w:szCs w:val="24"/>
          <w:lang w:val="en-US"/>
        </w:rPr>
      </w:pPr>
      <w:r w:rsidRPr="009C463A">
        <w:rPr>
          <w:rFonts w:ascii="Times New Roman" w:eastAsia="Times New Roman" w:hAnsi="Times New Roman" w:cs="Times New Roman"/>
          <w:sz w:val="24"/>
          <w:szCs w:val="24"/>
          <w:lang w:eastAsia="ru-RU"/>
        </w:rPr>
        <w:t xml:space="preserve">Рис. </w:t>
      </w:r>
      <w:r w:rsidR="002F5850" w:rsidRPr="009C463A">
        <w:rPr>
          <w:rFonts w:ascii="Times New Roman" w:hAnsi="Times New Roman" w:cs="Times New Roman"/>
          <w:sz w:val="24"/>
          <w:szCs w:val="24"/>
        </w:rPr>
        <w:t>3</w:t>
      </w:r>
      <w:r w:rsidR="00E71AD6" w:rsidRPr="009C463A">
        <w:rPr>
          <w:rFonts w:ascii="Times New Roman" w:hAnsi="Times New Roman" w:cs="Times New Roman"/>
          <w:sz w:val="24"/>
          <w:szCs w:val="24"/>
        </w:rPr>
        <w:t>.</w:t>
      </w:r>
      <w:r w:rsidRPr="009C463A">
        <w:rPr>
          <w:rFonts w:ascii="Times New Roman" w:eastAsia="Times New Roman" w:hAnsi="Times New Roman" w:cs="Times New Roman"/>
          <w:sz w:val="24"/>
          <w:szCs w:val="24"/>
          <w:lang w:eastAsia="ru-RU"/>
        </w:rPr>
        <w:t xml:space="preserve"> Динамика уровней первичной заболеваемости</w:t>
      </w:r>
      <w:r w:rsidR="002F5850" w:rsidRPr="009C463A">
        <w:rPr>
          <w:rFonts w:ascii="Times New Roman" w:hAnsi="Times New Roman" w:cs="Times New Roman"/>
          <w:sz w:val="24"/>
          <w:szCs w:val="24"/>
        </w:rPr>
        <w:t xml:space="preserve"> психическими расстройствами сотрудников ОВД</w:t>
      </w:r>
      <w:r w:rsidRPr="009C463A">
        <w:rPr>
          <w:rFonts w:ascii="Times New Roman" w:eastAsia="Times New Roman" w:hAnsi="Times New Roman" w:cs="Times New Roman"/>
          <w:sz w:val="24"/>
          <w:szCs w:val="24"/>
          <w:lang w:eastAsia="ru-RU"/>
        </w:rPr>
        <w:t xml:space="preserve"> и прогноз с учетом внешнего фактора –</w:t>
      </w:r>
      <w:r w:rsidR="00E71AD6" w:rsidRPr="009C463A">
        <w:rPr>
          <w:rFonts w:ascii="Times New Roman" w:hAnsi="Times New Roman" w:cs="Times New Roman"/>
          <w:sz w:val="24"/>
          <w:szCs w:val="24"/>
        </w:rPr>
        <w:t xml:space="preserve"> участия в служебно-боевых операциях, сопряжённых с угрозой жизни и здоровью в чрезвычайных условиях профессиональной деятельности</w:t>
      </w:r>
      <w:r w:rsidR="002F5850" w:rsidRPr="009C463A">
        <w:rPr>
          <w:rFonts w:ascii="Times New Roman" w:hAnsi="Times New Roman" w:cs="Times New Roman"/>
          <w:sz w:val="24"/>
          <w:szCs w:val="24"/>
        </w:rPr>
        <w:t>, ‰</w:t>
      </w:r>
      <w:r w:rsidR="00E71AD6" w:rsidRPr="009C463A">
        <w:rPr>
          <w:rFonts w:ascii="Times New Roman" w:hAnsi="Times New Roman" w:cs="Times New Roman"/>
          <w:sz w:val="24"/>
          <w:szCs w:val="24"/>
        </w:rPr>
        <w:t xml:space="preserve">. </w:t>
      </w:r>
      <w:r w:rsidR="002F5850" w:rsidRPr="009C463A">
        <w:rPr>
          <w:rFonts w:ascii="Times New Roman" w:hAnsi="Times New Roman" w:cs="Times New Roman"/>
          <w:sz w:val="24"/>
          <w:szCs w:val="24"/>
          <w:lang w:val="en-US"/>
        </w:rPr>
        <w:t>Fig. 3. Dynamics of primary morbidity rates due to mental disorders among employees of the Ministry of Internal Affairs and the forecast considering the external factor of participation in combat operations associated with life-threatening and health-threatening conditions in extreme professional circumstances, ‰.</w:t>
      </w:r>
    </w:p>
    <w:p w14:paraId="795CF961" w14:textId="77777777" w:rsidR="00AB481D" w:rsidRPr="009C463A" w:rsidRDefault="00AB481D" w:rsidP="009C463A">
      <w:pPr>
        <w:spacing w:after="0" w:line="360" w:lineRule="auto"/>
        <w:ind w:firstLine="284"/>
        <w:jc w:val="both"/>
        <w:outlineLvl w:val="2"/>
        <w:rPr>
          <w:rFonts w:ascii="Times New Roman" w:hAnsi="Times New Roman" w:cs="Times New Roman"/>
          <w:sz w:val="24"/>
          <w:szCs w:val="24"/>
        </w:rPr>
      </w:pPr>
      <w:r w:rsidRPr="009C463A">
        <w:rPr>
          <w:rFonts w:ascii="Times New Roman" w:hAnsi="Times New Roman" w:cs="Times New Roman"/>
          <w:sz w:val="24"/>
          <w:szCs w:val="24"/>
        </w:rPr>
        <w:t>Прогноз динамики уровней ПЗ стресс-ассоциированными расстройствами F40–F48 без учета экзогенного фактора, показал постепенное снижение с 0,62‰ до 0,59‰. Прогноз с учетом участия сотрудников в операциях по охране общественного порядка и безопасности в чрезвычайных условиях боевого характера, показал значительное увеличение ПЗ с 0,88‰ в 2024 году до 0,94</w:t>
      </w:r>
      <w:bookmarkStart w:id="4" w:name="_Hlk178248561"/>
      <w:r w:rsidRPr="009C463A">
        <w:rPr>
          <w:rFonts w:ascii="Times New Roman" w:hAnsi="Times New Roman" w:cs="Times New Roman"/>
          <w:sz w:val="24"/>
          <w:szCs w:val="24"/>
        </w:rPr>
        <w:t>‰</w:t>
      </w:r>
      <w:bookmarkEnd w:id="4"/>
      <w:r w:rsidRPr="009C463A">
        <w:rPr>
          <w:rFonts w:ascii="Times New Roman" w:hAnsi="Times New Roman" w:cs="Times New Roman"/>
          <w:sz w:val="24"/>
          <w:szCs w:val="24"/>
        </w:rPr>
        <w:t xml:space="preserve"> в 2028 году. Разница между прогнозами составила +0.35, что подтверждает сильное влияние экзогенного фактора на рост невротических расстройств (ANOVA, F = 31,5, p = 0,001), Прогноз без учета экзогенного фактора: </w:t>
      </w:r>
    </w:p>
    <w:p w14:paraId="7ED7EDBA" w14:textId="77777777" w:rsidR="00AB481D" w:rsidRPr="009C463A" w:rsidRDefault="00AB481D" w:rsidP="009C463A">
      <w:pPr>
        <w:spacing w:after="0" w:line="360" w:lineRule="auto"/>
        <w:ind w:firstLine="284"/>
        <w:jc w:val="both"/>
        <w:outlineLvl w:val="2"/>
        <w:rPr>
          <w:rFonts w:ascii="Times New Roman" w:hAnsi="Times New Roman" w:cs="Times New Roman"/>
          <w:sz w:val="24"/>
          <w:szCs w:val="24"/>
        </w:rPr>
      </w:pPr>
      <w:r w:rsidRPr="009C463A">
        <w:rPr>
          <w:rFonts w:ascii="Times New Roman" w:hAnsi="Times New Roman" w:cs="Times New Roman"/>
          <w:sz w:val="24"/>
          <w:szCs w:val="24"/>
        </w:rPr>
        <w:t xml:space="preserve">Общий уровень ПЗ психическими расстройствами и нарушениями поведения сотрудников ОВД, без учета внешнего фактора, остается стабильным, слегка снижается с 0,63‰ в 2024 году до 0,61‰ в 2028 году. Модель прогноза с влиянием фактора участия в боевых действиях, отражает значительное увеличение уровня ПЗ </w:t>
      </w:r>
      <w:r w:rsidRPr="009C463A">
        <w:rPr>
          <w:rFonts w:ascii="Times New Roman" w:hAnsi="Times New Roman" w:cs="Times New Roman"/>
          <w:sz w:val="24"/>
          <w:szCs w:val="24"/>
        </w:rPr>
        <w:lastRenderedPageBreak/>
        <w:t>с 0,77‰ в 2024 году до 0,87‰ в 2028 году, разница составила +0.26, установлены значимые различия между прогнозами двух моделей (ANOVA, F = 46,32, p = 0,001).</w:t>
      </w:r>
    </w:p>
    <w:p w14:paraId="0891A0E1" w14:textId="77777777" w:rsidR="00654022" w:rsidRPr="009C463A" w:rsidRDefault="00B95A34" w:rsidP="009C463A">
      <w:pPr>
        <w:spacing w:after="0" w:line="360" w:lineRule="auto"/>
        <w:ind w:firstLine="284"/>
        <w:jc w:val="both"/>
        <w:outlineLvl w:val="2"/>
        <w:rPr>
          <w:rFonts w:ascii="Times New Roman" w:hAnsi="Times New Roman" w:cs="Times New Roman"/>
          <w:sz w:val="24"/>
          <w:szCs w:val="24"/>
        </w:rPr>
      </w:pPr>
      <w:r w:rsidRPr="009C463A">
        <w:rPr>
          <w:rFonts w:ascii="Times New Roman" w:hAnsi="Times New Roman" w:cs="Times New Roman"/>
          <w:sz w:val="24"/>
          <w:szCs w:val="24"/>
        </w:rPr>
        <w:t>Таким образом, статистическая д</w:t>
      </w:r>
      <w:r w:rsidR="00134DD8" w:rsidRPr="009C463A">
        <w:rPr>
          <w:rFonts w:ascii="Times New Roman" w:hAnsi="Times New Roman" w:cs="Times New Roman"/>
          <w:sz w:val="24"/>
          <w:szCs w:val="24"/>
        </w:rPr>
        <w:t xml:space="preserve">остоверность различий по большинству </w:t>
      </w:r>
      <w:r w:rsidRPr="009C463A">
        <w:rPr>
          <w:rFonts w:ascii="Times New Roman" w:hAnsi="Times New Roman" w:cs="Times New Roman"/>
          <w:sz w:val="24"/>
          <w:szCs w:val="24"/>
        </w:rPr>
        <w:t xml:space="preserve">уровней ПЗ психическими расстройствами, </w:t>
      </w:r>
      <w:r w:rsidR="00134DD8" w:rsidRPr="009C463A">
        <w:rPr>
          <w:rFonts w:ascii="Times New Roman" w:hAnsi="Times New Roman" w:cs="Times New Roman"/>
          <w:sz w:val="24"/>
          <w:szCs w:val="24"/>
        </w:rPr>
        <w:t>подтверждается значениями ANOVA (p &lt;0</w:t>
      </w:r>
      <w:r w:rsidR="007C5068" w:rsidRPr="009C463A">
        <w:rPr>
          <w:rFonts w:ascii="Times New Roman" w:hAnsi="Times New Roman" w:cs="Times New Roman"/>
          <w:sz w:val="24"/>
          <w:szCs w:val="24"/>
        </w:rPr>
        <w:t>,</w:t>
      </w:r>
      <w:r w:rsidR="00134DD8" w:rsidRPr="009C463A">
        <w:rPr>
          <w:rFonts w:ascii="Times New Roman" w:hAnsi="Times New Roman" w:cs="Times New Roman"/>
          <w:sz w:val="24"/>
          <w:szCs w:val="24"/>
        </w:rPr>
        <w:t xml:space="preserve">05), что показывает статистически значимое влияние участия в </w:t>
      </w:r>
      <w:r w:rsidRPr="009C463A">
        <w:rPr>
          <w:rFonts w:ascii="Times New Roman" w:hAnsi="Times New Roman" w:cs="Times New Roman"/>
          <w:sz w:val="24"/>
          <w:szCs w:val="24"/>
        </w:rPr>
        <w:t>служебно-боевых операциях</w:t>
      </w:r>
      <w:r w:rsidR="00134DD8" w:rsidRPr="009C463A">
        <w:rPr>
          <w:rFonts w:ascii="Times New Roman" w:hAnsi="Times New Roman" w:cs="Times New Roman"/>
          <w:sz w:val="24"/>
          <w:szCs w:val="24"/>
        </w:rPr>
        <w:t xml:space="preserve"> на </w:t>
      </w:r>
      <w:r w:rsidRPr="009C463A">
        <w:rPr>
          <w:rFonts w:ascii="Times New Roman" w:hAnsi="Times New Roman" w:cs="Times New Roman"/>
          <w:sz w:val="24"/>
          <w:szCs w:val="24"/>
        </w:rPr>
        <w:t xml:space="preserve">рост уровней </w:t>
      </w:r>
      <w:r w:rsidR="007C5068" w:rsidRPr="009C463A">
        <w:rPr>
          <w:rFonts w:ascii="Times New Roman" w:hAnsi="Times New Roman" w:cs="Times New Roman"/>
          <w:sz w:val="24"/>
          <w:szCs w:val="24"/>
        </w:rPr>
        <w:t xml:space="preserve">ПЗ </w:t>
      </w:r>
      <w:r w:rsidRPr="009C463A">
        <w:rPr>
          <w:rFonts w:ascii="Times New Roman" w:hAnsi="Times New Roman" w:cs="Times New Roman"/>
          <w:sz w:val="24"/>
          <w:szCs w:val="24"/>
        </w:rPr>
        <w:t>психических расстройств</w:t>
      </w:r>
      <w:r w:rsidR="00134DD8" w:rsidRPr="009C463A">
        <w:rPr>
          <w:rFonts w:ascii="Times New Roman" w:hAnsi="Times New Roman" w:cs="Times New Roman"/>
          <w:sz w:val="24"/>
          <w:szCs w:val="24"/>
        </w:rPr>
        <w:t xml:space="preserve"> </w:t>
      </w:r>
      <w:r w:rsidRPr="009C463A">
        <w:rPr>
          <w:rFonts w:ascii="Times New Roman" w:hAnsi="Times New Roman" w:cs="Times New Roman"/>
          <w:sz w:val="24"/>
          <w:szCs w:val="24"/>
        </w:rPr>
        <w:t>у</w:t>
      </w:r>
      <w:r w:rsidR="00134DD8" w:rsidRPr="009C463A">
        <w:rPr>
          <w:rFonts w:ascii="Times New Roman" w:hAnsi="Times New Roman" w:cs="Times New Roman"/>
          <w:sz w:val="24"/>
          <w:szCs w:val="24"/>
        </w:rPr>
        <w:t xml:space="preserve"> сотрудников </w:t>
      </w:r>
      <w:r w:rsidRPr="009C463A">
        <w:rPr>
          <w:rFonts w:ascii="Times New Roman" w:hAnsi="Times New Roman" w:cs="Times New Roman"/>
          <w:sz w:val="24"/>
          <w:szCs w:val="24"/>
        </w:rPr>
        <w:t>ОВД. Наибольшее влияние экзогенный</w:t>
      </w:r>
      <w:r w:rsidR="00134DD8" w:rsidRPr="009C463A">
        <w:rPr>
          <w:rFonts w:ascii="Times New Roman" w:hAnsi="Times New Roman" w:cs="Times New Roman"/>
          <w:sz w:val="24"/>
          <w:szCs w:val="24"/>
        </w:rPr>
        <w:t xml:space="preserve"> фактор </w:t>
      </w:r>
      <w:r w:rsidRPr="009C463A">
        <w:rPr>
          <w:rFonts w:ascii="Times New Roman" w:hAnsi="Times New Roman" w:cs="Times New Roman"/>
          <w:sz w:val="24"/>
          <w:szCs w:val="24"/>
        </w:rPr>
        <w:t>оказывает на расстройства</w:t>
      </w:r>
      <w:r w:rsidR="00134DD8" w:rsidRPr="009C463A">
        <w:rPr>
          <w:rFonts w:ascii="Times New Roman" w:hAnsi="Times New Roman" w:cs="Times New Roman"/>
          <w:sz w:val="24"/>
          <w:szCs w:val="24"/>
        </w:rPr>
        <w:t xml:space="preserve"> </w:t>
      </w:r>
      <w:r w:rsidRPr="009C463A">
        <w:rPr>
          <w:rFonts w:ascii="Times New Roman" w:hAnsi="Times New Roman" w:cs="Times New Roman"/>
          <w:sz w:val="24"/>
          <w:szCs w:val="24"/>
        </w:rPr>
        <w:t>органического спектра, аддитивны</w:t>
      </w:r>
      <w:r w:rsidR="007C5068" w:rsidRPr="009C463A">
        <w:rPr>
          <w:rFonts w:ascii="Times New Roman" w:hAnsi="Times New Roman" w:cs="Times New Roman"/>
          <w:sz w:val="24"/>
          <w:szCs w:val="24"/>
        </w:rPr>
        <w:t>е</w:t>
      </w:r>
      <w:r w:rsidRPr="009C463A">
        <w:rPr>
          <w:rFonts w:ascii="Times New Roman" w:hAnsi="Times New Roman" w:cs="Times New Roman"/>
          <w:sz w:val="24"/>
          <w:szCs w:val="24"/>
        </w:rPr>
        <w:t xml:space="preserve"> нарушени</w:t>
      </w:r>
      <w:r w:rsidR="007C5068" w:rsidRPr="009C463A">
        <w:rPr>
          <w:rFonts w:ascii="Times New Roman" w:hAnsi="Times New Roman" w:cs="Times New Roman"/>
          <w:sz w:val="24"/>
          <w:szCs w:val="24"/>
        </w:rPr>
        <w:t>я</w:t>
      </w:r>
      <w:r w:rsidRPr="009C463A">
        <w:rPr>
          <w:rFonts w:ascii="Times New Roman" w:hAnsi="Times New Roman" w:cs="Times New Roman"/>
          <w:sz w:val="24"/>
          <w:szCs w:val="24"/>
        </w:rPr>
        <w:t xml:space="preserve"> и </w:t>
      </w:r>
      <w:r w:rsidR="007C5068" w:rsidRPr="009C463A">
        <w:rPr>
          <w:rFonts w:ascii="Times New Roman" w:hAnsi="Times New Roman" w:cs="Times New Roman"/>
          <w:sz w:val="24"/>
          <w:szCs w:val="24"/>
        </w:rPr>
        <w:t>психические расстройства,</w:t>
      </w:r>
      <w:r w:rsidRPr="009C463A">
        <w:rPr>
          <w:rFonts w:ascii="Times New Roman" w:hAnsi="Times New Roman" w:cs="Times New Roman"/>
          <w:sz w:val="24"/>
          <w:szCs w:val="24"/>
        </w:rPr>
        <w:t xml:space="preserve"> связанны</w:t>
      </w:r>
      <w:r w:rsidR="007C5068" w:rsidRPr="009C463A">
        <w:rPr>
          <w:rFonts w:ascii="Times New Roman" w:hAnsi="Times New Roman" w:cs="Times New Roman"/>
          <w:sz w:val="24"/>
          <w:szCs w:val="24"/>
        </w:rPr>
        <w:t>е</w:t>
      </w:r>
      <w:r w:rsidRPr="009C463A">
        <w:rPr>
          <w:rFonts w:ascii="Times New Roman" w:hAnsi="Times New Roman" w:cs="Times New Roman"/>
          <w:sz w:val="24"/>
          <w:szCs w:val="24"/>
        </w:rPr>
        <w:t xml:space="preserve"> со стрессом (</w:t>
      </w:r>
      <w:r w:rsidR="00134DD8" w:rsidRPr="009C463A">
        <w:rPr>
          <w:rFonts w:ascii="Times New Roman" w:hAnsi="Times New Roman" w:cs="Times New Roman"/>
          <w:sz w:val="24"/>
          <w:szCs w:val="24"/>
        </w:rPr>
        <w:t>F00–F09, F10–F19 и F40–F48</w:t>
      </w:r>
      <w:r w:rsidRPr="009C463A">
        <w:rPr>
          <w:rFonts w:ascii="Times New Roman" w:hAnsi="Times New Roman" w:cs="Times New Roman"/>
          <w:sz w:val="24"/>
          <w:szCs w:val="24"/>
        </w:rPr>
        <w:t>)</w:t>
      </w:r>
      <w:r w:rsidR="00134DD8" w:rsidRPr="009C463A">
        <w:rPr>
          <w:rFonts w:ascii="Times New Roman" w:hAnsi="Times New Roman" w:cs="Times New Roman"/>
          <w:sz w:val="24"/>
          <w:szCs w:val="24"/>
        </w:rPr>
        <w:t xml:space="preserve">, что свидетельствует о необходимости учитывать </w:t>
      </w:r>
      <w:r w:rsidR="007C5068" w:rsidRPr="009C463A">
        <w:rPr>
          <w:rFonts w:ascii="Times New Roman" w:hAnsi="Times New Roman" w:cs="Times New Roman"/>
          <w:sz w:val="24"/>
          <w:szCs w:val="24"/>
        </w:rPr>
        <w:t xml:space="preserve">экстремальный характер </w:t>
      </w:r>
      <w:r w:rsidR="00134DD8" w:rsidRPr="009C463A">
        <w:rPr>
          <w:rFonts w:ascii="Times New Roman" w:hAnsi="Times New Roman" w:cs="Times New Roman"/>
          <w:sz w:val="24"/>
          <w:szCs w:val="24"/>
        </w:rPr>
        <w:t>службы</w:t>
      </w:r>
      <w:r w:rsidR="007C5068" w:rsidRPr="009C463A">
        <w:rPr>
          <w:rFonts w:ascii="Times New Roman" w:hAnsi="Times New Roman" w:cs="Times New Roman"/>
          <w:sz w:val="24"/>
          <w:szCs w:val="24"/>
        </w:rPr>
        <w:t xml:space="preserve"> в чрезвычайных условиях боевого характера,</w:t>
      </w:r>
      <w:r w:rsidR="00134DD8" w:rsidRPr="009C463A">
        <w:rPr>
          <w:rFonts w:ascii="Times New Roman" w:hAnsi="Times New Roman" w:cs="Times New Roman"/>
          <w:sz w:val="24"/>
          <w:szCs w:val="24"/>
        </w:rPr>
        <w:t xml:space="preserve"> при </w:t>
      </w:r>
      <w:r w:rsidR="007C5068" w:rsidRPr="009C463A">
        <w:rPr>
          <w:rFonts w:ascii="Times New Roman" w:hAnsi="Times New Roman" w:cs="Times New Roman"/>
          <w:sz w:val="24"/>
          <w:szCs w:val="24"/>
        </w:rPr>
        <w:t>разработке, планировании и проведении</w:t>
      </w:r>
      <w:r w:rsidR="00134DD8" w:rsidRPr="009C463A">
        <w:rPr>
          <w:rFonts w:ascii="Times New Roman" w:hAnsi="Times New Roman" w:cs="Times New Roman"/>
          <w:sz w:val="24"/>
          <w:szCs w:val="24"/>
        </w:rPr>
        <w:t xml:space="preserve"> </w:t>
      </w:r>
      <w:r w:rsidR="007C5068" w:rsidRPr="009C463A">
        <w:rPr>
          <w:rFonts w:ascii="Times New Roman" w:hAnsi="Times New Roman" w:cs="Times New Roman"/>
          <w:sz w:val="24"/>
          <w:szCs w:val="24"/>
        </w:rPr>
        <w:t>психо</w:t>
      </w:r>
      <w:r w:rsidR="00134DD8" w:rsidRPr="009C463A">
        <w:rPr>
          <w:rFonts w:ascii="Times New Roman" w:hAnsi="Times New Roman" w:cs="Times New Roman"/>
          <w:sz w:val="24"/>
          <w:szCs w:val="24"/>
        </w:rPr>
        <w:t>профилактических мероприятий.</w:t>
      </w:r>
    </w:p>
    <w:p w14:paraId="20CE4F28" w14:textId="77777777" w:rsidR="00E4784E" w:rsidRPr="009C463A" w:rsidRDefault="00E4784E" w:rsidP="009C463A">
      <w:pPr>
        <w:spacing w:after="0" w:line="360" w:lineRule="auto"/>
        <w:ind w:firstLine="284"/>
        <w:jc w:val="both"/>
        <w:outlineLvl w:val="2"/>
        <w:rPr>
          <w:rFonts w:ascii="Times New Roman" w:hAnsi="Times New Roman" w:cs="Times New Roman"/>
          <w:sz w:val="24"/>
          <w:szCs w:val="24"/>
        </w:rPr>
      </w:pPr>
    </w:p>
    <w:p w14:paraId="0A7B7D8C" w14:textId="08FDB83D" w:rsidR="00381786" w:rsidRPr="009C463A" w:rsidRDefault="00381786" w:rsidP="009C463A">
      <w:pPr>
        <w:spacing w:after="0" w:line="360" w:lineRule="auto"/>
        <w:ind w:firstLine="709"/>
        <w:jc w:val="both"/>
        <w:outlineLvl w:val="2"/>
        <w:rPr>
          <w:rFonts w:ascii="Times New Roman" w:hAnsi="Times New Roman" w:cs="Times New Roman"/>
          <w:sz w:val="24"/>
          <w:szCs w:val="24"/>
        </w:rPr>
      </w:pPr>
      <w:r w:rsidRPr="009C463A">
        <w:rPr>
          <w:rFonts w:ascii="Times New Roman" w:hAnsi="Times New Roman" w:cs="Times New Roman"/>
          <w:b/>
          <w:bCs/>
          <w:sz w:val="24"/>
          <w:szCs w:val="24"/>
        </w:rPr>
        <w:t>Заключение</w:t>
      </w:r>
    </w:p>
    <w:p w14:paraId="744D523E" w14:textId="10D87FD3" w:rsidR="00381786" w:rsidRPr="009C463A" w:rsidRDefault="007C5068" w:rsidP="009C463A">
      <w:pPr>
        <w:spacing w:after="0" w:line="360" w:lineRule="auto"/>
        <w:ind w:firstLine="709"/>
        <w:jc w:val="both"/>
        <w:rPr>
          <w:rFonts w:ascii="Times New Roman" w:hAnsi="Times New Roman" w:cs="Times New Roman"/>
          <w:sz w:val="24"/>
          <w:szCs w:val="24"/>
        </w:rPr>
      </w:pPr>
      <w:r w:rsidRPr="009C463A">
        <w:rPr>
          <w:rFonts w:ascii="Times New Roman" w:hAnsi="Times New Roman" w:cs="Times New Roman"/>
          <w:sz w:val="24"/>
          <w:szCs w:val="24"/>
        </w:rPr>
        <w:t xml:space="preserve">Исполнение сотрудниками ОВД служебно-боевых задач в чрезвычайных условиях профессиональной деятельности в значительной степени увеличивает риск формирования психических расстройств среди сотрудников ОВД. </w:t>
      </w:r>
      <w:r w:rsidR="00381786" w:rsidRPr="009C463A">
        <w:rPr>
          <w:rFonts w:ascii="Times New Roman" w:hAnsi="Times New Roman" w:cs="Times New Roman"/>
          <w:sz w:val="24"/>
          <w:szCs w:val="24"/>
        </w:rPr>
        <w:t>Наибол</w:t>
      </w:r>
      <w:r w:rsidRPr="009C463A">
        <w:rPr>
          <w:rFonts w:ascii="Times New Roman" w:hAnsi="Times New Roman" w:cs="Times New Roman"/>
          <w:sz w:val="24"/>
          <w:szCs w:val="24"/>
        </w:rPr>
        <w:t>ьший рост</w:t>
      </w:r>
      <w:r w:rsidR="00381786" w:rsidRPr="009C463A">
        <w:rPr>
          <w:rFonts w:ascii="Times New Roman" w:hAnsi="Times New Roman" w:cs="Times New Roman"/>
          <w:sz w:val="24"/>
          <w:szCs w:val="24"/>
        </w:rPr>
        <w:t xml:space="preserve"> </w:t>
      </w:r>
      <w:r w:rsidRPr="009C463A">
        <w:rPr>
          <w:rFonts w:ascii="Times New Roman" w:hAnsi="Times New Roman" w:cs="Times New Roman"/>
          <w:sz w:val="24"/>
          <w:szCs w:val="24"/>
        </w:rPr>
        <w:t>заболеваемости</w:t>
      </w:r>
      <w:r w:rsidR="0037340B" w:rsidRPr="009C463A">
        <w:rPr>
          <w:rFonts w:ascii="Times New Roman" w:hAnsi="Times New Roman" w:cs="Times New Roman"/>
          <w:sz w:val="24"/>
          <w:szCs w:val="24"/>
        </w:rPr>
        <w:t xml:space="preserve"> на 2024-2028 год прогнозируется</w:t>
      </w:r>
      <w:r w:rsidR="00381786" w:rsidRPr="009C463A">
        <w:rPr>
          <w:rFonts w:ascii="Times New Roman" w:hAnsi="Times New Roman" w:cs="Times New Roman"/>
          <w:sz w:val="24"/>
          <w:szCs w:val="24"/>
        </w:rPr>
        <w:t xml:space="preserve"> в группах </w:t>
      </w:r>
      <w:r w:rsidRPr="009C463A">
        <w:rPr>
          <w:rFonts w:ascii="Times New Roman" w:hAnsi="Times New Roman" w:cs="Times New Roman"/>
          <w:sz w:val="24"/>
          <w:szCs w:val="24"/>
        </w:rPr>
        <w:t xml:space="preserve">заболеваний </w:t>
      </w:r>
      <w:r w:rsidR="00381786" w:rsidRPr="009C463A">
        <w:rPr>
          <w:rFonts w:ascii="Times New Roman" w:hAnsi="Times New Roman" w:cs="Times New Roman"/>
          <w:sz w:val="24"/>
          <w:szCs w:val="24"/>
        </w:rPr>
        <w:t xml:space="preserve">F00–F09 (органические расстройства), F10–F19 (психические расстройства, связанные с употреблением психоактивных веществ), и F40–F48 (невротические расстройства). </w:t>
      </w:r>
      <w:r w:rsidR="00D96283" w:rsidRPr="009C463A">
        <w:rPr>
          <w:rFonts w:ascii="Times New Roman" w:hAnsi="Times New Roman" w:cs="Times New Roman"/>
          <w:sz w:val="24"/>
          <w:szCs w:val="24"/>
        </w:rPr>
        <w:t xml:space="preserve">Целесообразно ц рассмотреть возможность совершенствования психопрофилактических мероприятий сотрудникам ОВД, направленных на повышение стрессоустойчивости, формирование установок на здоровый образ жизни. Важно совершенствовать подходы к проведению ежегодных профилактических осмотров личного состава, с ранней диагностикой атипичных, пограничных форм психических расстройств, для предупреждения их развития и </w:t>
      </w:r>
      <w:r w:rsidR="00F73F5D" w:rsidRPr="009C463A">
        <w:rPr>
          <w:rFonts w:ascii="Times New Roman" w:hAnsi="Times New Roman" w:cs="Times New Roman"/>
          <w:sz w:val="24"/>
          <w:szCs w:val="24"/>
        </w:rPr>
        <w:t>хронизации, что будет</w:t>
      </w:r>
      <w:r w:rsidR="00D96283" w:rsidRPr="009C463A">
        <w:rPr>
          <w:rFonts w:ascii="Times New Roman" w:hAnsi="Times New Roman" w:cs="Times New Roman"/>
          <w:sz w:val="24"/>
          <w:szCs w:val="24"/>
        </w:rPr>
        <w:t xml:space="preserve"> способствовать повышению их личностной, профессиональной надежности в условиях чрезвычайных ситуаций при исполнении оперативно-боевых задач в особых условиях.</w:t>
      </w:r>
    </w:p>
    <w:p w14:paraId="2BB43811" w14:textId="77777777" w:rsidR="009C463A" w:rsidRDefault="009C463A" w:rsidP="009C463A">
      <w:pPr>
        <w:spacing w:after="0" w:line="360" w:lineRule="auto"/>
        <w:ind w:firstLine="284"/>
        <w:jc w:val="both"/>
        <w:rPr>
          <w:rFonts w:ascii="Times New Roman" w:hAnsi="Times New Roman" w:cs="Times New Roman"/>
          <w:b/>
          <w:bCs/>
          <w:sz w:val="24"/>
          <w:szCs w:val="24"/>
        </w:rPr>
      </w:pPr>
    </w:p>
    <w:p w14:paraId="3BD7AF54" w14:textId="77777777" w:rsidR="009C463A" w:rsidRDefault="009C463A" w:rsidP="009C463A">
      <w:pPr>
        <w:spacing w:after="0" w:line="360" w:lineRule="auto"/>
        <w:ind w:firstLine="284"/>
        <w:jc w:val="both"/>
        <w:rPr>
          <w:rFonts w:ascii="Times New Roman" w:hAnsi="Times New Roman" w:cs="Times New Roman"/>
          <w:b/>
          <w:bCs/>
          <w:sz w:val="24"/>
          <w:szCs w:val="24"/>
        </w:rPr>
      </w:pPr>
    </w:p>
    <w:p w14:paraId="5C6E0A79" w14:textId="77777777" w:rsidR="009C463A" w:rsidRDefault="009C463A" w:rsidP="009C463A">
      <w:pPr>
        <w:spacing w:after="0" w:line="360" w:lineRule="auto"/>
        <w:ind w:firstLine="284"/>
        <w:jc w:val="both"/>
        <w:rPr>
          <w:rFonts w:ascii="Times New Roman" w:hAnsi="Times New Roman" w:cs="Times New Roman"/>
          <w:b/>
          <w:bCs/>
          <w:sz w:val="24"/>
          <w:szCs w:val="24"/>
        </w:rPr>
      </w:pPr>
    </w:p>
    <w:p w14:paraId="51BE5069" w14:textId="497432DA" w:rsidR="00381786" w:rsidRPr="009C463A" w:rsidRDefault="00E4784E" w:rsidP="009C463A">
      <w:pPr>
        <w:spacing w:after="0" w:line="360" w:lineRule="auto"/>
        <w:ind w:firstLine="284"/>
        <w:jc w:val="both"/>
        <w:rPr>
          <w:rFonts w:ascii="Times New Roman" w:hAnsi="Times New Roman" w:cs="Times New Roman"/>
          <w:b/>
          <w:bCs/>
          <w:sz w:val="24"/>
          <w:szCs w:val="24"/>
        </w:rPr>
      </w:pPr>
      <w:r w:rsidRPr="009C463A">
        <w:rPr>
          <w:rFonts w:ascii="Times New Roman" w:hAnsi="Times New Roman" w:cs="Times New Roman"/>
          <w:b/>
          <w:bCs/>
          <w:sz w:val="24"/>
          <w:szCs w:val="24"/>
        </w:rPr>
        <w:lastRenderedPageBreak/>
        <w:t>Список л</w:t>
      </w:r>
      <w:r w:rsidR="0037340B" w:rsidRPr="009C463A">
        <w:rPr>
          <w:rFonts w:ascii="Times New Roman" w:hAnsi="Times New Roman" w:cs="Times New Roman"/>
          <w:b/>
          <w:bCs/>
          <w:sz w:val="24"/>
          <w:szCs w:val="24"/>
        </w:rPr>
        <w:t>итератур</w:t>
      </w:r>
      <w:r w:rsidRPr="009C463A">
        <w:rPr>
          <w:rFonts w:ascii="Times New Roman" w:hAnsi="Times New Roman" w:cs="Times New Roman"/>
          <w:b/>
          <w:bCs/>
          <w:sz w:val="24"/>
          <w:szCs w:val="24"/>
        </w:rPr>
        <w:t>ы</w:t>
      </w:r>
    </w:p>
    <w:p w14:paraId="7206C4AC" w14:textId="6E485ECB" w:rsidR="00D12E98" w:rsidRPr="003A188B" w:rsidRDefault="00A737ED" w:rsidP="009C463A">
      <w:pPr>
        <w:spacing w:after="0" w:line="360" w:lineRule="auto"/>
        <w:ind w:firstLine="284"/>
        <w:jc w:val="both"/>
        <w:rPr>
          <w:rFonts w:ascii="Times New Roman" w:hAnsi="Times New Roman" w:cs="Times New Roman"/>
          <w:sz w:val="24"/>
          <w:szCs w:val="24"/>
          <w:lang w:val="en-US"/>
        </w:rPr>
      </w:pPr>
      <w:r w:rsidRPr="009C463A">
        <w:rPr>
          <w:rFonts w:ascii="Times New Roman" w:hAnsi="Times New Roman" w:cs="Times New Roman"/>
          <w:sz w:val="24"/>
          <w:szCs w:val="24"/>
        </w:rPr>
        <w:t>1. </w:t>
      </w:r>
      <w:r w:rsidR="0037340B" w:rsidRPr="009C463A">
        <w:rPr>
          <w:rFonts w:ascii="Times New Roman" w:hAnsi="Times New Roman" w:cs="Times New Roman"/>
          <w:sz w:val="24"/>
          <w:szCs w:val="24"/>
        </w:rPr>
        <w:t xml:space="preserve">Евдокимов В.И., Иванов Н.М., </w:t>
      </w:r>
      <w:proofErr w:type="spellStart"/>
      <w:r w:rsidR="0037340B" w:rsidRPr="009C463A">
        <w:rPr>
          <w:rFonts w:ascii="Times New Roman" w:hAnsi="Times New Roman" w:cs="Times New Roman"/>
          <w:sz w:val="24"/>
          <w:szCs w:val="24"/>
        </w:rPr>
        <w:t>Ичитовкина</w:t>
      </w:r>
      <w:proofErr w:type="spellEnd"/>
      <w:r w:rsidR="0037340B" w:rsidRPr="009C463A">
        <w:rPr>
          <w:rFonts w:ascii="Times New Roman" w:hAnsi="Times New Roman" w:cs="Times New Roman"/>
          <w:sz w:val="24"/>
          <w:szCs w:val="24"/>
        </w:rPr>
        <w:t xml:space="preserve"> Е.Г., Лихолетов А.Г. Оценка состояния здоровья и заболеваемости сотрудников МВД России (2008–2023 гг.): монография. СПб</w:t>
      </w:r>
      <w:r w:rsidR="0037340B" w:rsidRPr="003A188B">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Измайловский</w:t>
      </w:r>
      <w:r w:rsidR="0037340B" w:rsidRPr="003A188B">
        <w:rPr>
          <w:rFonts w:ascii="Times New Roman" w:hAnsi="Times New Roman" w:cs="Times New Roman"/>
          <w:sz w:val="24"/>
          <w:szCs w:val="24"/>
          <w:lang w:val="en-US"/>
        </w:rPr>
        <w:t xml:space="preserve">, 2024. 105 </w:t>
      </w:r>
      <w:r w:rsidR="0037340B" w:rsidRPr="009C463A">
        <w:rPr>
          <w:rFonts w:ascii="Times New Roman" w:hAnsi="Times New Roman" w:cs="Times New Roman"/>
          <w:sz w:val="24"/>
          <w:szCs w:val="24"/>
        </w:rPr>
        <w:t>с</w:t>
      </w:r>
      <w:r w:rsidR="0037340B" w:rsidRPr="003A188B">
        <w:rPr>
          <w:rFonts w:ascii="Times New Roman" w:hAnsi="Times New Roman" w:cs="Times New Roman"/>
          <w:sz w:val="24"/>
          <w:szCs w:val="24"/>
          <w:lang w:val="en-US"/>
        </w:rPr>
        <w:t>. (</w:t>
      </w:r>
      <w:r w:rsidR="0037340B" w:rsidRPr="009C463A">
        <w:rPr>
          <w:rFonts w:ascii="Times New Roman" w:hAnsi="Times New Roman" w:cs="Times New Roman"/>
          <w:sz w:val="24"/>
          <w:szCs w:val="24"/>
        </w:rPr>
        <w:t>Сер</w:t>
      </w:r>
      <w:r w:rsidR="0037340B" w:rsidRPr="003A188B">
        <w:rPr>
          <w:rFonts w:ascii="Times New Roman" w:hAnsi="Times New Roman" w:cs="Times New Roman"/>
          <w:sz w:val="24"/>
          <w:szCs w:val="24"/>
          <w:lang w:val="en-US"/>
        </w:rPr>
        <w:t xml:space="preserve">. </w:t>
      </w:r>
      <w:r w:rsidR="0037340B" w:rsidRPr="00653B59">
        <w:rPr>
          <w:rFonts w:ascii="Times New Roman" w:hAnsi="Times New Roman" w:cs="Times New Roman"/>
          <w:sz w:val="24"/>
          <w:szCs w:val="24"/>
          <w:lang w:val="en-US"/>
        </w:rPr>
        <w:t>«</w:t>
      </w:r>
      <w:r w:rsidR="0037340B" w:rsidRPr="009C463A">
        <w:rPr>
          <w:rFonts w:ascii="Times New Roman" w:hAnsi="Times New Roman" w:cs="Times New Roman"/>
          <w:sz w:val="24"/>
          <w:szCs w:val="24"/>
        </w:rPr>
        <w:t>Заболевае</w:t>
      </w:r>
      <w:r w:rsidR="009C463A">
        <w:rPr>
          <w:rFonts w:ascii="Times New Roman" w:hAnsi="Times New Roman" w:cs="Times New Roman"/>
          <w:sz w:val="24"/>
          <w:szCs w:val="24"/>
        </w:rPr>
        <w:t>мость</w:t>
      </w:r>
      <w:r w:rsidR="009C463A" w:rsidRPr="00653B59">
        <w:rPr>
          <w:rFonts w:ascii="Times New Roman" w:hAnsi="Times New Roman" w:cs="Times New Roman"/>
          <w:sz w:val="24"/>
          <w:szCs w:val="24"/>
          <w:lang w:val="en-US"/>
        </w:rPr>
        <w:t xml:space="preserve"> </w:t>
      </w:r>
      <w:r w:rsidR="009C463A">
        <w:rPr>
          <w:rFonts w:ascii="Times New Roman" w:hAnsi="Times New Roman" w:cs="Times New Roman"/>
          <w:sz w:val="24"/>
          <w:szCs w:val="24"/>
        </w:rPr>
        <w:t>военнослужащих</w:t>
      </w:r>
      <w:r w:rsidR="009C463A" w:rsidRPr="00653B59">
        <w:rPr>
          <w:rFonts w:ascii="Times New Roman" w:hAnsi="Times New Roman" w:cs="Times New Roman"/>
          <w:sz w:val="24"/>
          <w:szCs w:val="24"/>
          <w:lang w:val="en-US"/>
        </w:rPr>
        <w:t xml:space="preserve">»; </w:t>
      </w:r>
      <w:proofErr w:type="spellStart"/>
      <w:r w:rsidR="009C463A">
        <w:rPr>
          <w:rFonts w:ascii="Times New Roman" w:hAnsi="Times New Roman" w:cs="Times New Roman"/>
          <w:sz w:val="24"/>
          <w:szCs w:val="24"/>
        </w:rPr>
        <w:t>вып</w:t>
      </w:r>
      <w:proofErr w:type="spellEnd"/>
      <w:r w:rsidR="009C463A" w:rsidRPr="00653B59">
        <w:rPr>
          <w:rFonts w:ascii="Times New Roman" w:hAnsi="Times New Roman" w:cs="Times New Roman"/>
          <w:sz w:val="24"/>
          <w:szCs w:val="24"/>
          <w:lang w:val="en-US"/>
        </w:rPr>
        <w:t xml:space="preserve">. 22), </w:t>
      </w:r>
      <w:r w:rsidR="00653B59" w:rsidRPr="00653B59">
        <w:rPr>
          <w:rFonts w:ascii="Times New Roman" w:hAnsi="Times New Roman" w:cs="Times New Roman"/>
          <w:sz w:val="24"/>
          <w:szCs w:val="24"/>
          <w:lang w:val="en-US"/>
        </w:rPr>
        <w:t>[</w:t>
      </w:r>
      <w:r w:rsidR="00653B59" w:rsidRPr="009C463A">
        <w:rPr>
          <w:rFonts w:ascii="Times New Roman" w:hAnsi="Times New Roman" w:cs="Times New Roman"/>
          <w:color w:val="000000"/>
          <w:sz w:val="24"/>
          <w:szCs w:val="24"/>
          <w:lang w:val="en-US"/>
        </w:rPr>
        <w:t xml:space="preserve">Evdokimov V.I., Ivanov N.M., </w:t>
      </w:r>
      <w:proofErr w:type="spellStart"/>
      <w:r w:rsidR="00653B59" w:rsidRPr="009C463A">
        <w:rPr>
          <w:rFonts w:ascii="Times New Roman" w:hAnsi="Times New Roman" w:cs="Times New Roman"/>
          <w:color w:val="000000"/>
          <w:sz w:val="24"/>
          <w:szCs w:val="24"/>
          <w:lang w:val="en-US"/>
        </w:rPr>
        <w:t>Ichitovkina</w:t>
      </w:r>
      <w:proofErr w:type="spellEnd"/>
      <w:r w:rsidR="00653B59" w:rsidRPr="009C463A">
        <w:rPr>
          <w:rFonts w:ascii="Times New Roman" w:hAnsi="Times New Roman" w:cs="Times New Roman"/>
          <w:color w:val="000000"/>
          <w:sz w:val="24"/>
          <w:szCs w:val="24"/>
          <w:lang w:val="en-US"/>
        </w:rPr>
        <w:t xml:space="preserve"> E.G., </w:t>
      </w:r>
      <w:proofErr w:type="spellStart"/>
      <w:r w:rsidR="00653B59" w:rsidRPr="009C463A">
        <w:rPr>
          <w:rFonts w:ascii="Times New Roman" w:hAnsi="Times New Roman" w:cs="Times New Roman"/>
          <w:color w:val="000000"/>
          <w:sz w:val="24"/>
          <w:szCs w:val="24"/>
          <w:lang w:val="en-US"/>
        </w:rPr>
        <w:t>Likholetov</w:t>
      </w:r>
      <w:proofErr w:type="spellEnd"/>
      <w:r w:rsidR="00653B59" w:rsidRPr="009C463A">
        <w:rPr>
          <w:rFonts w:ascii="Times New Roman" w:hAnsi="Times New Roman" w:cs="Times New Roman"/>
          <w:color w:val="000000"/>
          <w:sz w:val="24"/>
          <w:szCs w:val="24"/>
          <w:lang w:val="en-US"/>
        </w:rPr>
        <w:t xml:space="preserve"> A.G. Assessment of the state of health and morbidity of employees of the Ministry of Internal Affairs of Russia (2008-2023): monograph. St. Petersburg: </w:t>
      </w:r>
      <w:proofErr w:type="spellStart"/>
      <w:r w:rsidR="00653B59" w:rsidRPr="009C463A">
        <w:rPr>
          <w:rFonts w:ascii="Times New Roman" w:hAnsi="Times New Roman" w:cs="Times New Roman"/>
          <w:color w:val="000000"/>
          <w:sz w:val="24"/>
          <w:szCs w:val="24"/>
          <w:lang w:val="en-US"/>
        </w:rPr>
        <w:t>Izmailovsky</w:t>
      </w:r>
      <w:proofErr w:type="spellEnd"/>
      <w:r w:rsidR="00653B59" w:rsidRPr="009C463A">
        <w:rPr>
          <w:rFonts w:ascii="Times New Roman" w:hAnsi="Times New Roman" w:cs="Times New Roman"/>
          <w:color w:val="000000"/>
          <w:sz w:val="24"/>
          <w:szCs w:val="24"/>
          <w:lang w:val="en-US"/>
        </w:rPr>
        <w:t>, 2024. 105 p. (Ser. "Morbidity of military personnel"; issue 22)</w:t>
      </w:r>
      <w:r w:rsidR="00653B59" w:rsidRPr="00653B59">
        <w:rPr>
          <w:rFonts w:ascii="Times New Roman" w:hAnsi="Times New Roman" w:cs="Times New Roman"/>
          <w:sz w:val="24"/>
          <w:szCs w:val="24"/>
          <w:lang w:val="en-US"/>
        </w:rPr>
        <w:t>]</w:t>
      </w:r>
      <w:r w:rsidR="00653B59" w:rsidRPr="003A188B">
        <w:rPr>
          <w:rFonts w:ascii="Times New Roman" w:hAnsi="Times New Roman" w:cs="Times New Roman"/>
          <w:sz w:val="24"/>
          <w:szCs w:val="24"/>
          <w:lang w:val="en-US"/>
        </w:rPr>
        <w:t>.</w:t>
      </w:r>
    </w:p>
    <w:p w14:paraId="2F93244A" w14:textId="3A305196" w:rsidR="00653B59" w:rsidRPr="009C463A" w:rsidRDefault="00D12E98" w:rsidP="00653B59">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sz w:val="24"/>
          <w:szCs w:val="24"/>
        </w:rPr>
        <w:t>2.</w:t>
      </w:r>
      <w:r w:rsidRPr="009C463A">
        <w:rPr>
          <w:rFonts w:ascii="Times New Roman" w:hAnsi="Times New Roman" w:cs="Times New Roman"/>
          <w:sz w:val="24"/>
          <w:szCs w:val="24"/>
          <w:lang w:val="en-US"/>
        </w:rPr>
        <w:t> </w:t>
      </w:r>
      <w:proofErr w:type="spellStart"/>
      <w:r w:rsidR="00097793" w:rsidRPr="009C463A">
        <w:rPr>
          <w:rFonts w:ascii="Times New Roman" w:hAnsi="Times New Roman" w:cs="Times New Roman"/>
          <w:sz w:val="24"/>
          <w:szCs w:val="24"/>
        </w:rPr>
        <w:t>Ичитовкина</w:t>
      </w:r>
      <w:proofErr w:type="spellEnd"/>
      <w:r w:rsidR="00097793" w:rsidRPr="009C463A">
        <w:rPr>
          <w:rFonts w:ascii="Times New Roman" w:hAnsi="Times New Roman" w:cs="Times New Roman"/>
          <w:sz w:val="24"/>
          <w:szCs w:val="24"/>
        </w:rPr>
        <w:t xml:space="preserve"> Е.Г. Анализ заболеваемости психическими расстройствами сотрудников органов внутренних дел Российской Федерации // Мед</w:t>
      </w:r>
      <w:r w:rsidR="00484942" w:rsidRPr="009C463A">
        <w:rPr>
          <w:rFonts w:ascii="Times New Roman" w:hAnsi="Times New Roman" w:cs="Times New Roman"/>
          <w:sz w:val="24"/>
          <w:szCs w:val="24"/>
        </w:rPr>
        <w:t xml:space="preserve">ицинский </w:t>
      </w:r>
      <w:r w:rsidR="00097793" w:rsidRPr="009C463A">
        <w:rPr>
          <w:rFonts w:ascii="Times New Roman" w:hAnsi="Times New Roman" w:cs="Times New Roman"/>
          <w:sz w:val="24"/>
          <w:szCs w:val="24"/>
        </w:rPr>
        <w:t>вестн</w:t>
      </w:r>
      <w:r w:rsidR="00484942" w:rsidRPr="009C463A">
        <w:rPr>
          <w:rFonts w:ascii="Times New Roman" w:hAnsi="Times New Roman" w:cs="Times New Roman"/>
          <w:sz w:val="24"/>
          <w:szCs w:val="24"/>
        </w:rPr>
        <w:t>ик</w:t>
      </w:r>
      <w:r w:rsidR="00097793" w:rsidRPr="009C463A">
        <w:rPr>
          <w:rFonts w:ascii="Times New Roman" w:hAnsi="Times New Roman" w:cs="Times New Roman"/>
          <w:sz w:val="24"/>
          <w:szCs w:val="24"/>
        </w:rPr>
        <w:t xml:space="preserve"> МВД. 2022. Т</w:t>
      </w:r>
      <w:r w:rsidR="00097793" w:rsidRPr="003A188B">
        <w:rPr>
          <w:rFonts w:ascii="Times New Roman" w:hAnsi="Times New Roman" w:cs="Times New Roman"/>
          <w:sz w:val="24"/>
          <w:szCs w:val="24"/>
          <w:lang w:val="en-US"/>
        </w:rPr>
        <w:t xml:space="preserve">. 118, № 3. </w:t>
      </w:r>
      <w:r w:rsidR="00097793" w:rsidRPr="009C463A">
        <w:rPr>
          <w:rFonts w:ascii="Times New Roman" w:hAnsi="Times New Roman" w:cs="Times New Roman"/>
          <w:sz w:val="24"/>
          <w:szCs w:val="24"/>
        </w:rPr>
        <w:t>С</w:t>
      </w:r>
      <w:r w:rsidR="00097793" w:rsidRPr="003A188B">
        <w:rPr>
          <w:rFonts w:ascii="Times New Roman" w:hAnsi="Times New Roman" w:cs="Times New Roman"/>
          <w:sz w:val="24"/>
          <w:szCs w:val="24"/>
          <w:lang w:val="en-US"/>
        </w:rPr>
        <w:t xml:space="preserve">. 35–38. </w:t>
      </w:r>
      <w:r w:rsidR="00097793" w:rsidRPr="00653B59">
        <w:rPr>
          <w:rFonts w:ascii="Times New Roman" w:hAnsi="Times New Roman" w:cs="Times New Roman"/>
          <w:sz w:val="24"/>
          <w:szCs w:val="24"/>
          <w:lang w:val="en-US"/>
        </w:rPr>
        <w:t>DOI: 1</w:t>
      </w:r>
      <w:r w:rsidR="00653B59" w:rsidRPr="00653B59">
        <w:rPr>
          <w:rFonts w:ascii="Times New Roman" w:hAnsi="Times New Roman" w:cs="Times New Roman"/>
          <w:sz w:val="24"/>
          <w:szCs w:val="24"/>
          <w:lang w:val="en-US"/>
        </w:rPr>
        <w:t>0.52341/20738080_ 2022_118_3_35 [</w:t>
      </w:r>
      <w:proofErr w:type="spellStart"/>
      <w:r w:rsidR="00653B59" w:rsidRPr="009C463A">
        <w:rPr>
          <w:rFonts w:ascii="Times New Roman" w:hAnsi="Times New Roman" w:cs="Times New Roman"/>
          <w:color w:val="000000"/>
          <w:sz w:val="24"/>
          <w:szCs w:val="24"/>
          <w:lang w:val="en-US"/>
        </w:rPr>
        <w:t>Ichitovkina</w:t>
      </w:r>
      <w:proofErr w:type="spellEnd"/>
      <w:r w:rsidR="00653B59" w:rsidRPr="009C463A">
        <w:rPr>
          <w:rFonts w:ascii="Times New Roman" w:hAnsi="Times New Roman" w:cs="Times New Roman"/>
          <w:color w:val="000000"/>
          <w:sz w:val="24"/>
          <w:szCs w:val="24"/>
          <w:lang w:val="en-US"/>
        </w:rPr>
        <w:t xml:space="preserve"> E.G. Analysis of the incidence of mental disorders of employees of the internal affairs bodies of the Russian Federation // Medical Bulletin of the Ministry of Internal Affairs. </w:t>
      </w:r>
      <w:r w:rsidR="00653B59" w:rsidRPr="00653B59">
        <w:rPr>
          <w:rFonts w:ascii="Times New Roman" w:hAnsi="Times New Roman" w:cs="Times New Roman"/>
          <w:color w:val="000000"/>
          <w:sz w:val="24"/>
          <w:szCs w:val="24"/>
        </w:rPr>
        <w:t xml:space="preserve">2022. </w:t>
      </w:r>
      <w:r w:rsidR="00653B59" w:rsidRPr="009C463A">
        <w:rPr>
          <w:rFonts w:ascii="Times New Roman" w:hAnsi="Times New Roman" w:cs="Times New Roman"/>
          <w:color w:val="000000"/>
          <w:sz w:val="24"/>
          <w:szCs w:val="24"/>
          <w:lang w:val="en-US"/>
        </w:rPr>
        <w:t>Vol</w:t>
      </w:r>
      <w:r w:rsidR="00653B59" w:rsidRPr="00653B59">
        <w:rPr>
          <w:rFonts w:ascii="Times New Roman" w:hAnsi="Times New Roman" w:cs="Times New Roman"/>
          <w:color w:val="000000"/>
          <w:sz w:val="24"/>
          <w:szCs w:val="24"/>
        </w:rPr>
        <w:t xml:space="preserve">. 118, </w:t>
      </w:r>
      <w:r w:rsidR="00653B59" w:rsidRPr="009C463A">
        <w:rPr>
          <w:rFonts w:ascii="Times New Roman" w:hAnsi="Times New Roman" w:cs="Times New Roman"/>
          <w:color w:val="000000"/>
          <w:sz w:val="24"/>
          <w:szCs w:val="24"/>
          <w:lang w:val="en-US"/>
        </w:rPr>
        <w:t>No</w:t>
      </w:r>
      <w:r w:rsidR="00653B59" w:rsidRPr="00653B59">
        <w:rPr>
          <w:rFonts w:ascii="Times New Roman" w:hAnsi="Times New Roman" w:cs="Times New Roman"/>
          <w:color w:val="000000"/>
          <w:sz w:val="24"/>
          <w:szCs w:val="24"/>
        </w:rPr>
        <w:t xml:space="preserve">. 3. </w:t>
      </w:r>
      <w:r w:rsidR="00653B59" w:rsidRPr="009C463A">
        <w:rPr>
          <w:rFonts w:ascii="Times New Roman" w:hAnsi="Times New Roman" w:cs="Times New Roman"/>
          <w:color w:val="000000"/>
          <w:sz w:val="24"/>
          <w:szCs w:val="24"/>
          <w:lang w:val="en-US"/>
        </w:rPr>
        <w:t>pp</w:t>
      </w:r>
      <w:r w:rsidR="00653B59" w:rsidRPr="00653B59">
        <w:rPr>
          <w:rFonts w:ascii="Times New Roman" w:hAnsi="Times New Roman" w:cs="Times New Roman"/>
          <w:color w:val="000000"/>
          <w:sz w:val="24"/>
          <w:szCs w:val="24"/>
        </w:rPr>
        <w:t xml:space="preserve">. 35-38. </w:t>
      </w:r>
      <w:r w:rsidR="00653B59" w:rsidRPr="009C463A">
        <w:rPr>
          <w:rFonts w:ascii="Times New Roman" w:hAnsi="Times New Roman" w:cs="Times New Roman"/>
          <w:color w:val="000000"/>
          <w:sz w:val="24"/>
          <w:szCs w:val="24"/>
          <w:lang w:val="en-US"/>
        </w:rPr>
        <w:t>DOI</w:t>
      </w:r>
      <w:r w:rsidR="00653B59" w:rsidRPr="00653B59">
        <w:rPr>
          <w:rFonts w:ascii="Times New Roman" w:hAnsi="Times New Roman" w:cs="Times New Roman"/>
          <w:color w:val="000000"/>
          <w:sz w:val="24"/>
          <w:szCs w:val="24"/>
        </w:rPr>
        <w:t>: 10.52341/20738080_ 2022_118_3_35</w:t>
      </w:r>
      <w:r w:rsidR="00653B59" w:rsidRPr="00653B59">
        <w:rPr>
          <w:rFonts w:ascii="Times New Roman" w:hAnsi="Times New Roman" w:cs="Times New Roman"/>
          <w:sz w:val="24"/>
          <w:szCs w:val="24"/>
        </w:rPr>
        <w:t>]</w:t>
      </w:r>
      <w:r w:rsidR="00653B59">
        <w:rPr>
          <w:rFonts w:ascii="Times New Roman" w:hAnsi="Times New Roman" w:cs="Times New Roman"/>
          <w:sz w:val="24"/>
          <w:szCs w:val="24"/>
        </w:rPr>
        <w:t>.</w:t>
      </w:r>
    </w:p>
    <w:p w14:paraId="266B157F" w14:textId="3FD39D1F" w:rsidR="00653B59" w:rsidRPr="00653B59" w:rsidRDefault="00D12E98" w:rsidP="00653B59">
      <w:pPr>
        <w:spacing w:after="0" w:line="360" w:lineRule="auto"/>
        <w:ind w:firstLine="284"/>
        <w:jc w:val="both"/>
        <w:rPr>
          <w:rFonts w:ascii="Times New Roman" w:hAnsi="Times New Roman" w:cs="Times New Roman"/>
          <w:sz w:val="24"/>
          <w:szCs w:val="24"/>
          <w:lang w:val="en-US"/>
        </w:rPr>
      </w:pPr>
      <w:r w:rsidRPr="009C463A">
        <w:rPr>
          <w:rFonts w:ascii="Times New Roman" w:hAnsi="Times New Roman" w:cs="Times New Roman"/>
          <w:sz w:val="24"/>
          <w:szCs w:val="24"/>
        </w:rPr>
        <w:t>3. </w:t>
      </w:r>
      <w:r w:rsidR="0037340B" w:rsidRPr="009C463A">
        <w:rPr>
          <w:rFonts w:ascii="Times New Roman" w:hAnsi="Times New Roman" w:cs="Times New Roman"/>
          <w:sz w:val="24"/>
          <w:szCs w:val="24"/>
        </w:rPr>
        <w:t xml:space="preserve">Лихолетов А.Г., Двинских М.В., </w:t>
      </w:r>
      <w:proofErr w:type="spellStart"/>
      <w:r w:rsidR="0037340B" w:rsidRPr="009C463A">
        <w:rPr>
          <w:rFonts w:ascii="Times New Roman" w:hAnsi="Times New Roman" w:cs="Times New Roman"/>
          <w:sz w:val="24"/>
          <w:szCs w:val="24"/>
        </w:rPr>
        <w:t>Ичитовкина</w:t>
      </w:r>
      <w:proofErr w:type="spellEnd"/>
      <w:r w:rsidR="0037340B" w:rsidRPr="009C463A">
        <w:rPr>
          <w:rFonts w:ascii="Times New Roman" w:hAnsi="Times New Roman" w:cs="Times New Roman"/>
          <w:sz w:val="24"/>
          <w:szCs w:val="24"/>
        </w:rPr>
        <w:t xml:space="preserve"> Е.Г. Медико-психологическая реабилитация комбатантов в медицинских организациях органов внутренних дел Российской Федерации // Мед</w:t>
      </w:r>
      <w:r w:rsidR="00507E59" w:rsidRPr="009C463A">
        <w:rPr>
          <w:rFonts w:ascii="Times New Roman" w:hAnsi="Times New Roman" w:cs="Times New Roman"/>
          <w:sz w:val="24"/>
          <w:szCs w:val="24"/>
        </w:rPr>
        <w:t>ицинский</w:t>
      </w:r>
      <w:r w:rsidR="0037340B" w:rsidRPr="009C463A">
        <w:rPr>
          <w:rFonts w:ascii="Times New Roman" w:hAnsi="Times New Roman" w:cs="Times New Roman"/>
          <w:sz w:val="24"/>
          <w:szCs w:val="24"/>
        </w:rPr>
        <w:t xml:space="preserve"> вестн</w:t>
      </w:r>
      <w:r w:rsidR="00507E59" w:rsidRPr="009C463A">
        <w:rPr>
          <w:rFonts w:ascii="Times New Roman" w:hAnsi="Times New Roman" w:cs="Times New Roman"/>
          <w:sz w:val="24"/>
          <w:szCs w:val="24"/>
        </w:rPr>
        <w:t>ик</w:t>
      </w:r>
      <w:r w:rsidR="0037340B" w:rsidRPr="009C463A">
        <w:rPr>
          <w:rFonts w:ascii="Times New Roman" w:hAnsi="Times New Roman" w:cs="Times New Roman"/>
          <w:sz w:val="24"/>
          <w:szCs w:val="24"/>
        </w:rPr>
        <w:t xml:space="preserve"> МВД. 2024. Т</w:t>
      </w:r>
      <w:r w:rsidR="0037340B" w:rsidRPr="003A188B">
        <w:rPr>
          <w:rFonts w:ascii="Times New Roman" w:hAnsi="Times New Roman" w:cs="Times New Roman"/>
          <w:sz w:val="24"/>
          <w:szCs w:val="24"/>
          <w:lang w:val="en-US"/>
        </w:rPr>
        <w:t xml:space="preserve">. 128, № 1 (128). </w:t>
      </w:r>
      <w:r w:rsidR="0037340B" w:rsidRPr="009C463A">
        <w:rPr>
          <w:rFonts w:ascii="Times New Roman" w:hAnsi="Times New Roman" w:cs="Times New Roman"/>
          <w:sz w:val="24"/>
          <w:szCs w:val="24"/>
        </w:rPr>
        <w:t>С</w:t>
      </w:r>
      <w:r w:rsidR="0037340B" w:rsidRPr="00653B59">
        <w:rPr>
          <w:rFonts w:ascii="Times New Roman" w:hAnsi="Times New Roman" w:cs="Times New Roman"/>
          <w:sz w:val="24"/>
          <w:szCs w:val="24"/>
          <w:lang w:val="en-US"/>
        </w:rPr>
        <w:t>. 28–31</w:t>
      </w:r>
      <w:r w:rsidR="00653B59" w:rsidRPr="00653B59">
        <w:rPr>
          <w:rFonts w:ascii="Times New Roman" w:hAnsi="Times New Roman" w:cs="Times New Roman"/>
          <w:sz w:val="24"/>
          <w:szCs w:val="24"/>
          <w:lang w:val="en-US"/>
        </w:rPr>
        <w:t xml:space="preserve"> [</w:t>
      </w:r>
      <w:proofErr w:type="spellStart"/>
      <w:r w:rsidR="00653B59" w:rsidRPr="009C463A">
        <w:rPr>
          <w:rFonts w:ascii="Times New Roman" w:hAnsi="Times New Roman" w:cs="Times New Roman"/>
          <w:color w:val="000000"/>
          <w:sz w:val="24"/>
          <w:szCs w:val="24"/>
          <w:lang w:val="en-US"/>
        </w:rPr>
        <w:t>Likholetov</w:t>
      </w:r>
      <w:proofErr w:type="spellEnd"/>
      <w:r w:rsidR="00653B59" w:rsidRPr="009C463A">
        <w:rPr>
          <w:rFonts w:ascii="Times New Roman" w:hAnsi="Times New Roman" w:cs="Times New Roman"/>
          <w:color w:val="000000"/>
          <w:sz w:val="24"/>
          <w:szCs w:val="24"/>
          <w:lang w:val="en-US"/>
        </w:rPr>
        <w:t xml:space="preserve"> A.G., </w:t>
      </w:r>
      <w:proofErr w:type="spellStart"/>
      <w:r w:rsidR="00653B59" w:rsidRPr="009C463A">
        <w:rPr>
          <w:rFonts w:ascii="Times New Roman" w:hAnsi="Times New Roman" w:cs="Times New Roman"/>
          <w:color w:val="000000"/>
          <w:sz w:val="24"/>
          <w:szCs w:val="24"/>
          <w:lang w:val="en-US"/>
        </w:rPr>
        <w:t>Dvinskikh</w:t>
      </w:r>
      <w:proofErr w:type="spellEnd"/>
      <w:r w:rsidR="00653B59" w:rsidRPr="009C463A">
        <w:rPr>
          <w:rFonts w:ascii="Times New Roman" w:hAnsi="Times New Roman" w:cs="Times New Roman"/>
          <w:color w:val="000000"/>
          <w:sz w:val="24"/>
          <w:szCs w:val="24"/>
          <w:lang w:val="en-US"/>
        </w:rPr>
        <w:t xml:space="preserve"> M.V., </w:t>
      </w:r>
      <w:proofErr w:type="spellStart"/>
      <w:r w:rsidR="00653B59" w:rsidRPr="009C463A">
        <w:rPr>
          <w:rFonts w:ascii="Times New Roman" w:hAnsi="Times New Roman" w:cs="Times New Roman"/>
          <w:color w:val="000000"/>
          <w:sz w:val="24"/>
          <w:szCs w:val="24"/>
          <w:lang w:val="en-US"/>
        </w:rPr>
        <w:t>Ichitovkina</w:t>
      </w:r>
      <w:proofErr w:type="spellEnd"/>
      <w:r w:rsidR="00653B59" w:rsidRPr="009C463A">
        <w:rPr>
          <w:rFonts w:ascii="Times New Roman" w:hAnsi="Times New Roman" w:cs="Times New Roman"/>
          <w:color w:val="000000"/>
          <w:sz w:val="24"/>
          <w:szCs w:val="24"/>
          <w:lang w:val="en-US"/>
        </w:rPr>
        <w:t xml:space="preserve"> E.G. Medical and psychological rehabilitation of combatants in medical organizations of the internal affairs bodies of the Russian Federation // Medical Bulletin of the Ministry of Internal Affairs. 2024. Vol. 128, No. 1 (128). pp. 28-31</w:t>
      </w:r>
      <w:r w:rsidR="00653B59" w:rsidRPr="00653B59">
        <w:rPr>
          <w:rFonts w:ascii="Times New Roman" w:hAnsi="Times New Roman" w:cs="Times New Roman"/>
          <w:sz w:val="24"/>
          <w:szCs w:val="24"/>
          <w:lang w:val="en-US"/>
        </w:rPr>
        <w:t>].</w:t>
      </w:r>
    </w:p>
    <w:p w14:paraId="55AD12D7" w14:textId="16C4E898" w:rsidR="0037340B" w:rsidRPr="009C463A" w:rsidRDefault="00D12E98" w:rsidP="009C463A">
      <w:pPr>
        <w:spacing w:after="0" w:line="360" w:lineRule="auto"/>
        <w:ind w:firstLine="284"/>
        <w:jc w:val="both"/>
        <w:rPr>
          <w:rFonts w:ascii="Times New Roman" w:hAnsi="Times New Roman" w:cs="Times New Roman"/>
          <w:sz w:val="24"/>
          <w:szCs w:val="24"/>
        </w:rPr>
      </w:pPr>
      <w:r w:rsidRPr="00653B59">
        <w:rPr>
          <w:rFonts w:ascii="Times New Roman" w:hAnsi="Times New Roman" w:cs="Times New Roman"/>
          <w:sz w:val="24"/>
          <w:szCs w:val="24"/>
          <w:lang w:val="en-US"/>
        </w:rPr>
        <w:t>4. </w:t>
      </w:r>
      <w:r w:rsidR="0037340B" w:rsidRPr="009C463A">
        <w:rPr>
          <w:rFonts w:ascii="Times New Roman" w:hAnsi="Times New Roman" w:cs="Times New Roman"/>
          <w:sz w:val="24"/>
          <w:szCs w:val="24"/>
        </w:rPr>
        <w:t>Рассоха</w:t>
      </w:r>
      <w:r w:rsidR="0037340B" w:rsidRPr="00653B59">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А</w:t>
      </w:r>
      <w:r w:rsidR="0037340B" w:rsidRPr="00653B59">
        <w:rPr>
          <w:rFonts w:ascii="Times New Roman" w:hAnsi="Times New Roman" w:cs="Times New Roman"/>
          <w:sz w:val="24"/>
          <w:szCs w:val="24"/>
          <w:lang w:val="en-US"/>
        </w:rPr>
        <w:t>.</w:t>
      </w:r>
      <w:r w:rsidR="0037340B" w:rsidRPr="009C463A">
        <w:rPr>
          <w:rFonts w:ascii="Times New Roman" w:hAnsi="Times New Roman" w:cs="Times New Roman"/>
          <w:sz w:val="24"/>
          <w:szCs w:val="24"/>
        </w:rPr>
        <w:t>А</w:t>
      </w:r>
      <w:r w:rsidR="0037340B" w:rsidRPr="00653B59">
        <w:rPr>
          <w:rFonts w:ascii="Times New Roman" w:hAnsi="Times New Roman" w:cs="Times New Roman"/>
          <w:sz w:val="24"/>
          <w:szCs w:val="24"/>
          <w:lang w:val="en-US"/>
        </w:rPr>
        <w:t xml:space="preserve">., </w:t>
      </w:r>
      <w:proofErr w:type="spellStart"/>
      <w:r w:rsidR="0037340B" w:rsidRPr="009C463A">
        <w:rPr>
          <w:rFonts w:ascii="Times New Roman" w:hAnsi="Times New Roman" w:cs="Times New Roman"/>
          <w:sz w:val="24"/>
          <w:szCs w:val="24"/>
        </w:rPr>
        <w:t>Ичитовкина</w:t>
      </w:r>
      <w:proofErr w:type="spellEnd"/>
      <w:r w:rsidR="0037340B" w:rsidRPr="00653B59">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Е</w:t>
      </w:r>
      <w:r w:rsidR="0037340B" w:rsidRPr="00653B59">
        <w:rPr>
          <w:rFonts w:ascii="Times New Roman" w:hAnsi="Times New Roman" w:cs="Times New Roman"/>
          <w:sz w:val="24"/>
          <w:szCs w:val="24"/>
          <w:lang w:val="en-US"/>
        </w:rPr>
        <w:t>.</w:t>
      </w:r>
      <w:r w:rsidR="0037340B" w:rsidRPr="009C463A">
        <w:rPr>
          <w:rFonts w:ascii="Times New Roman" w:hAnsi="Times New Roman" w:cs="Times New Roman"/>
          <w:sz w:val="24"/>
          <w:szCs w:val="24"/>
        </w:rPr>
        <w:t>Г</w:t>
      </w:r>
      <w:r w:rsidR="0037340B" w:rsidRPr="00653B59">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Злоказова</w:t>
      </w:r>
      <w:r w:rsidR="0037340B" w:rsidRPr="00653B59">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М</w:t>
      </w:r>
      <w:r w:rsidR="0037340B" w:rsidRPr="00653B59">
        <w:rPr>
          <w:rFonts w:ascii="Times New Roman" w:hAnsi="Times New Roman" w:cs="Times New Roman"/>
          <w:sz w:val="24"/>
          <w:szCs w:val="24"/>
          <w:lang w:val="en-US"/>
        </w:rPr>
        <w:t>.</w:t>
      </w:r>
      <w:r w:rsidR="0037340B" w:rsidRPr="009C463A">
        <w:rPr>
          <w:rFonts w:ascii="Times New Roman" w:hAnsi="Times New Roman" w:cs="Times New Roman"/>
          <w:sz w:val="24"/>
          <w:szCs w:val="24"/>
        </w:rPr>
        <w:t>В</w:t>
      </w:r>
      <w:r w:rsidR="0037340B" w:rsidRPr="00653B59">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Соловьев</w:t>
      </w:r>
      <w:r w:rsidR="0037340B" w:rsidRPr="00653B59">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А</w:t>
      </w:r>
      <w:r w:rsidR="0037340B" w:rsidRPr="00653B59">
        <w:rPr>
          <w:rFonts w:ascii="Times New Roman" w:hAnsi="Times New Roman" w:cs="Times New Roman"/>
          <w:sz w:val="24"/>
          <w:szCs w:val="24"/>
          <w:lang w:val="en-US"/>
        </w:rPr>
        <w:t>.</w:t>
      </w:r>
      <w:r w:rsidR="0037340B" w:rsidRPr="009C463A">
        <w:rPr>
          <w:rFonts w:ascii="Times New Roman" w:hAnsi="Times New Roman" w:cs="Times New Roman"/>
          <w:sz w:val="24"/>
          <w:szCs w:val="24"/>
        </w:rPr>
        <w:t>Г</w:t>
      </w:r>
      <w:r w:rsidR="0037340B" w:rsidRPr="00653B59">
        <w:rPr>
          <w:rFonts w:ascii="Times New Roman" w:hAnsi="Times New Roman" w:cs="Times New Roman"/>
          <w:sz w:val="24"/>
          <w:szCs w:val="24"/>
          <w:lang w:val="en-US"/>
        </w:rPr>
        <w:t xml:space="preserve">.  </w:t>
      </w:r>
      <w:r w:rsidR="0037340B" w:rsidRPr="009C463A">
        <w:rPr>
          <w:rFonts w:ascii="Times New Roman" w:hAnsi="Times New Roman" w:cs="Times New Roman"/>
          <w:sz w:val="24"/>
          <w:szCs w:val="24"/>
        </w:rPr>
        <w:t xml:space="preserve">Динамика формирования психических расстройству комбатантов МВД России // </w:t>
      </w:r>
      <w:r w:rsidR="00507E59" w:rsidRPr="009C463A">
        <w:rPr>
          <w:rFonts w:ascii="Times New Roman" w:hAnsi="Times New Roman" w:cs="Times New Roman"/>
          <w:sz w:val="24"/>
          <w:szCs w:val="24"/>
        </w:rPr>
        <w:t>Медико-биологические и социально-психологические проблемы безопасности в чрезвычайных ситуациях</w:t>
      </w:r>
      <w:r w:rsidR="0037340B" w:rsidRPr="009C463A">
        <w:rPr>
          <w:rFonts w:ascii="Times New Roman" w:hAnsi="Times New Roman" w:cs="Times New Roman"/>
          <w:sz w:val="24"/>
          <w:szCs w:val="24"/>
        </w:rPr>
        <w:t xml:space="preserve">. </w:t>
      </w:r>
      <w:r w:rsidR="0037340B" w:rsidRPr="003A188B">
        <w:rPr>
          <w:rFonts w:ascii="Times New Roman" w:hAnsi="Times New Roman" w:cs="Times New Roman"/>
          <w:sz w:val="24"/>
          <w:szCs w:val="24"/>
          <w:lang w:val="en-US"/>
        </w:rPr>
        <w:t xml:space="preserve">2022. № 2. </w:t>
      </w:r>
      <w:r w:rsidR="0037340B" w:rsidRPr="009C463A">
        <w:rPr>
          <w:rFonts w:ascii="Times New Roman" w:hAnsi="Times New Roman" w:cs="Times New Roman"/>
          <w:sz w:val="24"/>
          <w:szCs w:val="24"/>
        </w:rPr>
        <w:t>С</w:t>
      </w:r>
      <w:r w:rsidR="0037340B" w:rsidRPr="003A188B">
        <w:rPr>
          <w:rFonts w:ascii="Times New Roman" w:hAnsi="Times New Roman" w:cs="Times New Roman"/>
          <w:sz w:val="24"/>
          <w:szCs w:val="24"/>
          <w:lang w:val="en-US"/>
        </w:rPr>
        <w:t xml:space="preserve">. 52–59. </w:t>
      </w:r>
      <w:r w:rsidR="0037340B" w:rsidRPr="00653B59">
        <w:rPr>
          <w:rFonts w:ascii="Times New Roman" w:hAnsi="Times New Roman" w:cs="Times New Roman"/>
          <w:sz w:val="24"/>
          <w:szCs w:val="24"/>
          <w:lang w:val="en-US"/>
        </w:rPr>
        <w:t xml:space="preserve">DOI: 10.25016/2541-7487-2022-0-2-52-59 </w:t>
      </w:r>
      <w:r w:rsidR="00653B59" w:rsidRPr="00653B59">
        <w:rPr>
          <w:rFonts w:ascii="Times New Roman" w:hAnsi="Times New Roman" w:cs="Times New Roman"/>
          <w:sz w:val="24"/>
          <w:szCs w:val="24"/>
          <w:lang w:val="en-US"/>
        </w:rPr>
        <w:t>[</w:t>
      </w:r>
      <w:proofErr w:type="spellStart"/>
      <w:r w:rsidR="00653B59" w:rsidRPr="009C463A">
        <w:rPr>
          <w:rFonts w:ascii="Times New Roman" w:hAnsi="Times New Roman" w:cs="Times New Roman"/>
          <w:color w:val="000000"/>
          <w:sz w:val="24"/>
          <w:szCs w:val="24"/>
          <w:lang w:val="en-US"/>
        </w:rPr>
        <w:t>Rassokha</w:t>
      </w:r>
      <w:proofErr w:type="spellEnd"/>
      <w:r w:rsidR="00653B59" w:rsidRPr="009C463A">
        <w:rPr>
          <w:rFonts w:ascii="Times New Roman" w:hAnsi="Times New Roman" w:cs="Times New Roman"/>
          <w:color w:val="000000"/>
          <w:sz w:val="24"/>
          <w:szCs w:val="24"/>
          <w:lang w:val="en-US"/>
        </w:rPr>
        <w:t xml:space="preserve"> A.A., </w:t>
      </w:r>
      <w:proofErr w:type="spellStart"/>
      <w:r w:rsidR="00653B59" w:rsidRPr="009C463A">
        <w:rPr>
          <w:rFonts w:ascii="Times New Roman" w:hAnsi="Times New Roman" w:cs="Times New Roman"/>
          <w:color w:val="000000"/>
          <w:sz w:val="24"/>
          <w:szCs w:val="24"/>
          <w:lang w:val="en-US"/>
        </w:rPr>
        <w:t>Ichitovkina</w:t>
      </w:r>
      <w:proofErr w:type="spellEnd"/>
      <w:r w:rsidR="00653B59" w:rsidRPr="009C463A">
        <w:rPr>
          <w:rFonts w:ascii="Times New Roman" w:hAnsi="Times New Roman" w:cs="Times New Roman"/>
          <w:color w:val="000000"/>
          <w:sz w:val="24"/>
          <w:szCs w:val="24"/>
          <w:lang w:val="en-US"/>
        </w:rPr>
        <w:t xml:space="preserve"> E.G., </w:t>
      </w:r>
      <w:proofErr w:type="spellStart"/>
      <w:r w:rsidR="00653B59" w:rsidRPr="009C463A">
        <w:rPr>
          <w:rFonts w:ascii="Times New Roman" w:hAnsi="Times New Roman" w:cs="Times New Roman"/>
          <w:color w:val="000000"/>
          <w:sz w:val="24"/>
          <w:szCs w:val="24"/>
          <w:lang w:val="en-US"/>
        </w:rPr>
        <w:t>Zlokazova</w:t>
      </w:r>
      <w:proofErr w:type="spellEnd"/>
      <w:r w:rsidR="00653B59" w:rsidRPr="009C463A">
        <w:rPr>
          <w:rFonts w:ascii="Times New Roman" w:hAnsi="Times New Roman" w:cs="Times New Roman"/>
          <w:color w:val="000000"/>
          <w:sz w:val="24"/>
          <w:szCs w:val="24"/>
          <w:lang w:val="en-US"/>
        </w:rPr>
        <w:t xml:space="preserve"> M.V., Solovyov A.G. Dynamics of formation of mental disorders of combatants of the Ministry of Internal Affairs of Russia // Biomedical and socio-psychological problems of safety in emergency situations. 2022. No. 2. pp. 52-59. DOI: 10.25016/2541-7487-2022-0-2-52-59</w:t>
      </w:r>
      <w:r w:rsidR="00653B59" w:rsidRPr="00653B59">
        <w:rPr>
          <w:rFonts w:ascii="Times New Roman" w:hAnsi="Times New Roman" w:cs="Times New Roman"/>
          <w:sz w:val="24"/>
          <w:szCs w:val="24"/>
        </w:rPr>
        <w:t>]</w:t>
      </w:r>
      <w:r w:rsidR="00653B59">
        <w:rPr>
          <w:rFonts w:ascii="Times New Roman" w:hAnsi="Times New Roman" w:cs="Times New Roman"/>
          <w:sz w:val="24"/>
          <w:szCs w:val="24"/>
        </w:rPr>
        <w:t>.</w:t>
      </w:r>
    </w:p>
    <w:p w14:paraId="2D2255A2" w14:textId="29535066" w:rsidR="0037340B" w:rsidRPr="009C463A" w:rsidRDefault="00D12E98" w:rsidP="009C463A">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sz w:val="24"/>
          <w:szCs w:val="24"/>
        </w:rPr>
        <w:t>5. </w:t>
      </w:r>
      <w:r w:rsidR="0037340B" w:rsidRPr="009C463A">
        <w:rPr>
          <w:rFonts w:ascii="Times New Roman" w:hAnsi="Times New Roman" w:cs="Times New Roman"/>
          <w:sz w:val="24"/>
          <w:szCs w:val="24"/>
        </w:rPr>
        <w:t xml:space="preserve">Сидоренко В.А., Рыбников В.Ю., Нестеренко Н.В. Основные показатели состояния здоровья и структура заболеваемости сотрудников органов внутренних </w:t>
      </w:r>
      <w:r w:rsidR="0037340B" w:rsidRPr="009C463A">
        <w:rPr>
          <w:rFonts w:ascii="Times New Roman" w:hAnsi="Times New Roman" w:cs="Times New Roman"/>
          <w:sz w:val="24"/>
          <w:szCs w:val="24"/>
        </w:rPr>
        <w:lastRenderedPageBreak/>
        <w:t xml:space="preserve">дел, Федеральной противопожарной службы Государственной противопожарной службы МЧС России и военнослужащих Вооруженных сил Российской Федерации // Медицина катастроф. </w:t>
      </w:r>
      <w:r w:rsidR="0037340B" w:rsidRPr="003A188B">
        <w:rPr>
          <w:rFonts w:ascii="Times New Roman" w:hAnsi="Times New Roman" w:cs="Times New Roman"/>
          <w:sz w:val="24"/>
          <w:szCs w:val="24"/>
          <w:lang w:val="en-US"/>
        </w:rPr>
        <w:t xml:space="preserve">2021. № 2 (114). </w:t>
      </w:r>
      <w:r w:rsidR="0037340B" w:rsidRPr="009C463A">
        <w:rPr>
          <w:rFonts w:ascii="Times New Roman" w:hAnsi="Times New Roman" w:cs="Times New Roman"/>
          <w:sz w:val="24"/>
          <w:szCs w:val="24"/>
        </w:rPr>
        <w:t>С</w:t>
      </w:r>
      <w:r w:rsidR="0037340B" w:rsidRPr="003A188B">
        <w:rPr>
          <w:rFonts w:ascii="Times New Roman" w:hAnsi="Times New Roman" w:cs="Times New Roman"/>
          <w:sz w:val="24"/>
          <w:szCs w:val="24"/>
          <w:lang w:val="en-US"/>
        </w:rPr>
        <w:t xml:space="preserve">. 11–15. </w:t>
      </w:r>
      <w:r w:rsidR="0037340B" w:rsidRPr="00653B59">
        <w:rPr>
          <w:rFonts w:ascii="Times New Roman" w:hAnsi="Times New Roman" w:cs="Times New Roman"/>
          <w:sz w:val="24"/>
          <w:szCs w:val="24"/>
          <w:lang w:val="en-US"/>
        </w:rPr>
        <w:t>DOI: 10.33266/2070-1004-2021-2-11-15</w:t>
      </w:r>
      <w:r w:rsidR="00653B59" w:rsidRPr="00653B59">
        <w:rPr>
          <w:rFonts w:ascii="Times New Roman" w:hAnsi="Times New Roman" w:cs="Times New Roman"/>
          <w:sz w:val="24"/>
          <w:szCs w:val="24"/>
          <w:lang w:val="en-US"/>
        </w:rPr>
        <w:t xml:space="preserve"> [</w:t>
      </w:r>
      <w:r w:rsidR="00653B59" w:rsidRPr="009C463A">
        <w:rPr>
          <w:rFonts w:ascii="Times New Roman" w:hAnsi="Times New Roman" w:cs="Times New Roman"/>
          <w:color w:val="000000"/>
          <w:sz w:val="24"/>
          <w:szCs w:val="24"/>
          <w:lang w:val="en-US"/>
        </w:rPr>
        <w:t xml:space="preserve">Sidorenko V.A., </w:t>
      </w:r>
      <w:proofErr w:type="spellStart"/>
      <w:r w:rsidR="00653B59" w:rsidRPr="009C463A">
        <w:rPr>
          <w:rFonts w:ascii="Times New Roman" w:hAnsi="Times New Roman" w:cs="Times New Roman"/>
          <w:color w:val="000000"/>
          <w:sz w:val="24"/>
          <w:szCs w:val="24"/>
          <w:lang w:val="en-US"/>
        </w:rPr>
        <w:t>Rybnikov</w:t>
      </w:r>
      <w:proofErr w:type="spellEnd"/>
      <w:r w:rsidR="00653B59" w:rsidRPr="009C463A">
        <w:rPr>
          <w:rFonts w:ascii="Times New Roman" w:hAnsi="Times New Roman" w:cs="Times New Roman"/>
          <w:color w:val="000000"/>
          <w:sz w:val="24"/>
          <w:szCs w:val="24"/>
          <w:lang w:val="en-US"/>
        </w:rPr>
        <w:t xml:space="preserve"> </w:t>
      </w:r>
      <w:proofErr w:type="spellStart"/>
      <w:r w:rsidR="00653B59" w:rsidRPr="009C463A">
        <w:rPr>
          <w:rFonts w:ascii="Times New Roman" w:hAnsi="Times New Roman" w:cs="Times New Roman"/>
          <w:color w:val="000000"/>
          <w:sz w:val="24"/>
          <w:szCs w:val="24"/>
          <w:lang w:val="en-US"/>
        </w:rPr>
        <w:t>V.Yu</w:t>
      </w:r>
      <w:proofErr w:type="spellEnd"/>
      <w:r w:rsidR="00653B59" w:rsidRPr="009C463A">
        <w:rPr>
          <w:rFonts w:ascii="Times New Roman" w:hAnsi="Times New Roman" w:cs="Times New Roman"/>
          <w:color w:val="000000"/>
          <w:sz w:val="24"/>
          <w:szCs w:val="24"/>
          <w:lang w:val="en-US"/>
        </w:rPr>
        <w:t xml:space="preserve">., Nesterenko N.V. The main indicators of the state of health and the structure of morbidity of employees of the internal affairs bodies, the Federal Fire Service of the State Fire Service of the Ministry of Emergency Situations of Russia and military personnel of the Armed Forces of the Russian Federation // Disaster Medicine. </w:t>
      </w:r>
      <w:r w:rsidR="00653B59" w:rsidRPr="003A188B">
        <w:rPr>
          <w:rFonts w:ascii="Times New Roman" w:hAnsi="Times New Roman" w:cs="Times New Roman"/>
          <w:color w:val="000000"/>
          <w:sz w:val="24"/>
          <w:szCs w:val="24"/>
        </w:rPr>
        <w:t xml:space="preserve">2021. </w:t>
      </w:r>
      <w:r w:rsidR="00653B59" w:rsidRPr="009C463A">
        <w:rPr>
          <w:rFonts w:ascii="Times New Roman" w:hAnsi="Times New Roman" w:cs="Times New Roman"/>
          <w:color w:val="000000"/>
          <w:sz w:val="24"/>
          <w:szCs w:val="24"/>
          <w:lang w:val="en-US"/>
        </w:rPr>
        <w:t>No</w:t>
      </w:r>
      <w:r w:rsidR="00653B59" w:rsidRPr="003A188B">
        <w:rPr>
          <w:rFonts w:ascii="Times New Roman" w:hAnsi="Times New Roman" w:cs="Times New Roman"/>
          <w:color w:val="000000"/>
          <w:sz w:val="24"/>
          <w:szCs w:val="24"/>
        </w:rPr>
        <w:t xml:space="preserve">. 2 (114). </w:t>
      </w:r>
      <w:r w:rsidR="00653B59" w:rsidRPr="009C463A">
        <w:rPr>
          <w:rFonts w:ascii="Times New Roman" w:hAnsi="Times New Roman" w:cs="Times New Roman"/>
          <w:color w:val="000000"/>
          <w:sz w:val="24"/>
          <w:szCs w:val="24"/>
          <w:lang w:val="en-US"/>
        </w:rPr>
        <w:t>pp</w:t>
      </w:r>
      <w:r w:rsidR="00653B59" w:rsidRPr="003A188B">
        <w:rPr>
          <w:rFonts w:ascii="Times New Roman" w:hAnsi="Times New Roman" w:cs="Times New Roman"/>
          <w:color w:val="000000"/>
          <w:sz w:val="24"/>
          <w:szCs w:val="24"/>
        </w:rPr>
        <w:t xml:space="preserve">. 11-15. </w:t>
      </w:r>
      <w:r w:rsidR="00653B59" w:rsidRPr="009C463A">
        <w:rPr>
          <w:rFonts w:ascii="Times New Roman" w:hAnsi="Times New Roman" w:cs="Times New Roman"/>
          <w:color w:val="000000"/>
          <w:sz w:val="24"/>
          <w:szCs w:val="24"/>
          <w:lang w:val="en-US"/>
        </w:rPr>
        <w:t>DOI</w:t>
      </w:r>
      <w:r w:rsidR="00653B59" w:rsidRPr="003A188B">
        <w:rPr>
          <w:rFonts w:ascii="Times New Roman" w:hAnsi="Times New Roman" w:cs="Times New Roman"/>
          <w:color w:val="000000"/>
          <w:sz w:val="24"/>
          <w:szCs w:val="24"/>
        </w:rPr>
        <w:t>: 10.33266/2070-1004-2021-2-11-15</w:t>
      </w:r>
      <w:r w:rsidR="00653B59" w:rsidRPr="00653B59">
        <w:rPr>
          <w:rFonts w:ascii="Times New Roman" w:hAnsi="Times New Roman" w:cs="Times New Roman"/>
          <w:sz w:val="24"/>
          <w:szCs w:val="24"/>
        </w:rPr>
        <w:t>]</w:t>
      </w:r>
      <w:r w:rsidR="0037340B" w:rsidRPr="009C463A">
        <w:rPr>
          <w:rFonts w:ascii="Times New Roman" w:hAnsi="Times New Roman" w:cs="Times New Roman"/>
          <w:sz w:val="24"/>
          <w:szCs w:val="24"/>
        </w:rPr>
        <w:t>.</w:t>
      </w:r>
    </w:p>
    <w:p w14:paraId="70619A99" w14:textId="22D82DC3" w:rsidR="00653B59" w:rsidRPr="009C463A" w:rsidRDefault="00D12E98" w:rsidP="00653B59">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sz w:val="24"/>
          <w:szCs w:val="24"/>
        </w:rPr>
        <w:t>6. </w:t>
      </w:r>
      <w:proofErr w:type="spellStart"/>
      <w:r w:rsidR="0037340B" w:rsidRPr="009C463A">
        <w:rPr>
          <w:rFonts w:ascii="Times New Roman" w:hAnsi="Times New Roman" w:cs="Times New Roman"/>
          <w:sz w:val="24"/>
          <w:szCs w:val="24"/>
        </w:rPr>
        <w:t>Холматова</w:t>
      </w:r>
      <w:proofErr w:type="spellEnd"/>
      <w:r w:rsidR="0037340B" w:rsidRPr="009C463A">
        <w:rPr>
          <w:rFonts w:ascii="Times New Roman" w:hAnsi="Times New Roman" w:cs="Times New Roman"/>
          <w:sz w:val="24"/>
          <w:szCs w:val="24"/>
        </w:rPr>
        <w:t xml:space="preserve"> К.К., Гржибовский А.М. Панельные исследования и исследования тренда в медицине и общественном здравоохранении // Экология человека. </w:t>
      </w:r>
      <w:r w:rsidR="0037340B" w:rsidRPr="003A188B">
        <w:rPr>
          <w:rFonts w:ascii="Times New Roman" w:hAnsi="Times New Roman" w:cs="Times New Roman"/>
          <w:sz w:val="24"/>
          <w:szCs w:val="24"/>
          <w:lang w:val="en-US"/>
        </w:rPr>
        <w:t xml:space="preserve">2016. № 10. </w:t>
      </w:r>
      <w:r w:rsidR="0037340B" w:rsidRPr="009C463A">
        <w:rPr>
          <w:rFonts w:ascii="Times New Roman" w:hAnsi="Times New Roman" w:cs="Times New Roman"/>
          <w:sz w:val="24"/>
          <w:szCs w:val="24"/>
        </w:rPr>
        <w:t>С</w:t>
      </w:r>
      <w:r w:rsidR="0037340B" w:rsidRPr="003A188B">
        <w:rPr>
          <w:rFonts w:ascii="Times New Roman" w:hAnsi="Times New Roman" w:cs="Times New Roman"/>
          <w:sz w:val="24"/>
          <w:szCs w:val="24"/>
          <w:lang w:val="en-US"/>
        </w:rPr>
        <w:t xml:space="preserve">. 57–63. </w:t>
      </w:r>
      <w:r w:rsidR="0037340B" w:rsidRPr="00653B59">
        <w:rPr>
          <w:rFonts w:ascii="Times New Roman" w:hAnsi="Times New Roman" w:cs="Times New Roman"/>
          <w:sz w:val="24"/>
          <w:szCs w:val="24"/>
          <w:lang w:val="en-US"/>
        </w:rPr>
        <w:t>DOI: 10.33396/1728-0869-2016-9-57-64</w:t>
      </w:r>
      <w:r w:rsidR="00653B59" w:rsidRPr="00653B59">
        <w:rPr>
          <w:rFonts w:ascii="Times New Roman" w:hAnsi="Times New Roman" w:cs="Times New Roman"/>
          <w:sz w:val="24"/>
          <w:szCs w:val="24"/>
          <w:lang w:val="en-US"/>
        </w:rPr>
        <w:t xml:space="preserve"> [</w:t>
      </w:r>
      <w:proofErr w:type="spellStart"/>
      <w:r w:rsidR="00653B59" w:rsidRPr="009C463A">
        <w:rPr>
          <w:rFonts w:ascii="Times New Roman" w:hAnsi="Times New Roman" w:cs="Times New Roman"/>
          <w:color w:val="000000"/>
          <w:sz w:val="24"/>
          <w:szCs w:val="24"/>
          <w:lang w:val="en-US"/>
        </w:rPr>
        <w:t>Kholmatova</w:t>
      </w:r>
      <w:proofErr w:type="spellEnd"/>
      <w:r w:rsidR="00653B59" w:rsidRPr="009C463A">
        <w:rPr>
          <w:rFonts w:ascii="Times New Roman" w:hAnsi="Times New Roman" w:cs="Times New Roman"/>
          <w:color w:val="000000"/>
          <w:sz w:val="24"/>
          <w:szCs w:val="24"/>
          <w:lang w:val="en-US"/>
        </w:rPr>
        <w:t xml:space="preserve"> K.K., Grzybowski A.M. Panel studies and trend studies in medicine and public health // Human ecology. </w:t>
      </w:r>
      <w:r w:rsidR="00653B59" w:rsidRPr="00653B59">
        <w:rPr>
          <w:rFonts w:ascii="Times New Roman" w:hAnsi="Times New Roman" w:cs="Times New Roman"/>
          <w:color w:val="000000"/>
          <w:sz w:val="24"/>
          <w:szCs w:val="24"/>
        </w:rPr>
        <w:t xml:space="preserve">2016. </w:t>
      </w:r>
      <w:r w:rsidR="00653B59" w:rsidRPr="009C463A">
        <w:rPr>
          <w:rFonts w:ascii="Times New Roman" w:hAnsi="Times New Roman" w:cs="Times New Roman"/>
          <w:color w:val="000000"/>
          <w:sz w:val="24"/>
          <w:szCs w:val="24"/>
          <w:lang w:val="en-US"/>
        </w:rPr>
        <w:t>No</w:t>
      </w:r>
      <w:r w:rsidR="00653B59" w:rsidRPr="00653B59">
        <w:rPr>
          <w:rFonts w:ascii="Times New Roman" w:hAnsi="Times New Roman" w:cs="Times New Roman"/>
          <w:color w:val="000000"/>
          <w:sz w:val="24"/>
          <w:szCs w:val="24"/>
        </w:rPr>
        <w:t xml:space="preserve">. 10. </w:t>
      </w:r>
      <w:r w:rsidR="00653B59" w:rsidRPr="009C463A">
        <w:rPr>
          <w:rFonts w:ascii="Times New Roman" w:hAnsi="Times New Roman" w:cs="Times New Roman"/>
          <w:color w:val="000000"/>
          <w:sz w:val="24"/>
          <w:szCs w:val="24"/>
          <w:lang w:val="en-US"/>
        </w:rPr>
        <w:t>pp</w:t>
      </w:r>
      <w:r w:rsidR="00653B59" w:rsidRPr="00653B59">
        <w:rPr>
          <w:rFonts w:ascii="Times New Roman" w:hAnsi="Times New Roman" w:cs="Times New Roman"/>
          <w:color w:val="000000"/>
          <w:sz w:val="24"/>
          <w:szCs w:val="24"/>
        </w:rPr>
        <w:t xml:space="preserve">. 57-63. </w:t>
      </w:r>
      <w:r w:rsidR="00653B59" w:rsidRPr="009C463A">
        <w:rPr>
          <w:rFonts w:ascii="Times New Roman" w:hAnsi="Times New Roman" w:cs="Times New Roman"/>
          <w:color w:val="000000"/>
          <w:sz w:val="24"/>
          <w:szCs w:val="24"/>
          <w:lang w:val="en-US"/>
        </w:rPr>
        <w:t>DOI</w:t>
      </w:r>
      <w:r w:rsidR="00653B59" w:rsidRPr="00653B59">
        <w:rPr>
          <w:rFonts w:ascii="Times New Roman" w:hAnsi="Times New Roman" w:cs="Times New Roman"/>
          <w:color w:val="000000"/>
          <w:sz w:val="24"/>
          <w:szCs w:val="24"/>
        </w:rPr>
        <w:t>: 10.33396/1728-0869-2016-9-57-64</w:t>
      </w:r>
      <w:r w:rsidR="00653B59" w:rsidRPr="00653B59">
        <w:rPr>
          <w:rFonts w:ascii="Times New Roman" w:hAnsi="Times New Roman" w:cs="Times New Roman"/>
          <w:sz w:val="24"/>
          <w:szCs w:val="24"/>
        </w:rPr>
        <w:t>]</w:t>
      </w:r>
      <w:r w:rsidR="00653B59">
        <w:rPr>
          <w:rFonts w:ascii="Times New Roman" w:hAnsi="Times New Roman" w:cs="Times New Roman"/>
          <w:sz w:val="24"/>
          <w:szCs w:val="24"/>
        </w:rPr>
        <w:t>.</w:t>
      </w:r>
    </w:p>
    <w:p w14:paraId="7DA01500" w14:textId="2E661B9D" w:rsidR="00653B59" w:rsidRPr="009C463A" w:rsidRDefault="00D12E98" w:rsidP="00653B59">
      <w:pPr>
        <w:spacing w:after="0" w:line="360" w:lineRule="auto"/>
        <w:ind w:firstLine="284"/>
        <w:jc w:val="both"/>
        <w:rPr>
          <w:rFonts w:ascii="Times New Roman" w:hAnsi="Times New Roman" w:cs="Times New Roman"/>
          <w:sz w:val="24"/>
          <w:szCs w:val="24"/>
        </w:rPr>
      </w:pPr>
      <w:r w:rsidRPr="009C463A">
        <w:rPr>
          <w:rFonts w:ascii="Times New Roman" w:hAnsi="Times New Roman" w:cs="Times New Roman"/>
          <w:sz w:val="24"/>
          <w:szCs w:val="24"/>
        </w:rPr>
        <w:t>7. </w:t>
      </w:r>
      <w:proofErr w:type="spellStart"/>
      <w:r w:rsidR="0037340B" w:rsidRPr="009C463A">
        <w:rPr>
          <w:rFonts w:ascii="Times New Roman" w:hAnsi="Times New Roman" w:cs="Times New Roman"/>
          <w:sz w:val="24"/>
          <w:szCs w:val="24"/>
        </w:rPr>
        <w:t>Шамрей</w:t>
      </w:r>
      <w:proofErr w:type="spellEnd"/>
      <w:r w:rsidR="0037340B" w:rsidRPr="009C463A">
        <w:rPr>
          <w:rFonts w:ascii="Times New Roman" w:hAnsi="Times New Roman" w:cs="Times New Roman"/>
          <w:sz w:val="24"/>
          <w:szCs w:val="24"/>
        </w:rPr>
        <w:t xml:space="preserve"> В.К., Евдокимов В.И., Плужник М.С. Показатели психических расстройств у военнослужащих Минобороны России, проходящих службу по контракту (2009–2021 гг.) // Вестн</w:t>
      </w:r>
      <w:r w:rsidR="00507E59" w:rsidRPr="009C463A">
        <w:rPr>
          <w:rFonts w:ascii="Times New Roman" w:hAnsi="Times New Roman" w:cs="Times New Roman"/>
          <w:sz w:val="24"/>
          <w:szCs w:val="24"/>
        </w:rPr>
        <w:t>ик</w:t>
      </w:r>
      <w:r w:rsidR="0037340B" w:rsidRPr="009C463A">
        <w:rPr>
          <w:rFonts w:ascii="Times New Roman" w:hAnsi="Times New Roman" w:cs="Times New Roman"/>
          <w:sz w:val="24"/>
          <w:szCs w:val="24"/>
        </w:rPr>
        <w:t xml:space="preserve"> психотерапии. </w:t>
      </w:r>
      <w:r w:rsidR="0037340B" w:rsidRPr="003A188B">
        <w:rPr>
          <w:rFonts w:ascii="Times New Roman" w:hAnsi="Times New Roman" w:cs="Times New Roman"/>
          <w:sz w:val="24"/>
          <w:szCs w:val="24"/>
          <w:lang w:val="en-US"/>
        </w:rPr>
        <w:t xml:space="preserve">2024. № 90. </w:t>
      </w:r>
      <w:r w:rsidR="0037340B" w:rsidRPr="009C463A">
        <w:rPr>
          <w:rFonts w:ascii="Times New Roman" w:hAnsi="Times New Roman" w:cs="Times New Roman"/>
          <w:sz w:val="24"/>
          <w:szCs w:val="24"/>
        </w:rPr>
        <w:t>С</w:t>
      </w:r>
      <w:r w:rsidR="0037340B" w:rsidRPr="003A188B">
        <w:rPr>
          <w:rFonts w:ascii="Times New Roman" w:hAnsi="Times New Roman" w:cs="Times New Roman"/>
          <w:sz w:val="24"/>
          <w:szCs w:val="24"/>
          <w:lang w:val="en-US"/>
        </w:rPr>
        <w:t xml:space="preserve">. 00–00. </w:t>
      </w:r>
      <w:r w:rsidR="0037340B" w:rsidRPr="00653B59">
        <w:rPr>
          <w:rFonts w:ascii="Times New Roman" w:hAnsi="Times New Roman" w:cs="Times New Roman"/>
          <w:sz w:val="24"/>
          <w:szCs w:val="24"/>
          <w:lang w:val="en-US"/>
        </w:rPr>
        <w:t>DOI: 10.25016/2782-652X-2024-0-90-00-00</w:t>
      </w:r>
      <w:r w:rsidR="00653B59" w:rsidRPr="00653B59">
        <w:rPr>
          <w:rFonts w:ascii="Times New Roman" w:hAnsi="Times New Roman" w:cs="Times New Roman"/>
          <w:sz w:val="24"/>
          <w:szCs w:val="24"/>
          <w:lang w:val="en-US"/>
        </w:rPr>
        <w:t xml:space="preserve"> [</w:t>
      </w:r>
      <w:proofErr w:type="spellStart"/>
      <w:r w:rsidR="00653B59" w:rsidRPr="009C463A">
        <w:rPr>
          <w:rFonts w:ascii="Times New Roman" w:hAnsi="Times New Roman" w:cs="Times New Roman"/>
          <w:color w:val="000000"/>
          <w:sz w:val="24"/>
          <w:szCs w:val="24"/>
          <w:lang w:val="en-US"/>
        </w:rPr>
        <w:t>Shamrey</w:t>
      </w:r>
      <w:proofErr w:type="spellEnd"/>
      <w:r w:rsidR="00653B59" w:rsidRPr="009C463A">
        <w:rPr>
          <w:rFonts w:ascii="Times New Roman" w:hAnsi="Times New Roman" w:cs="Times New Roman"/>
          <w:color w:val="000000"/>
          <w:sz w:val="24"/>
          <w:szCs w:val="24"/>
          <w:lang w:val="en-US"/>
        </w:rPr>
        <w:t xml:space="preserve"> V.K., Evdokimov V.I., </w:t>
      </w:r>
      <w:proofErr w:type="spellStart"/>
      <w:r w:rsidR="00653B59" w:rsidRPr="009C463A">
        <w:rPr>
          <w:rFonts w:ascii="Times New Roman" w:hAnsi="Times New Roman" w:cs="Times New Roman"/>
          <w:color w:val="000000"/>
          <w:sz w:val="24"/>
          <w:szCs w:val="24"/>
          <w:lang w:val="en-US"/>
        </w:rPr>
        <w:t>Pluzhnik</w:t>
      </w:r>
      <w:proofErr w:type="spellEnd"/>
      <w:r w:rsidR="00653B59" w:rsidRPr="009C463A">
        <w:rPr>
          <w:rFonts w:ascii="Times New Roman" w:hAnsi="Times New Roman" w:cs="Times New Roman"/>
          <w:color w:val="000000"/>
          <w:sz w:val="24"/>
          <w:szCs w:val="24"/>
          <w:lang w:val="en-US"/>
        </w:rPr>
        <w:t xml:space="preserve"> M.S. Indicators of mental disorders in servicemen of the Russian Ministry of Defense serving under contract (2009-2021) // Bulletin of Psychotherapy. </w:t>
      </w:r>
      <w:r w:rsidR="00653B59" w:rsidRPr="009C463A">
        <w:rPr>
          <w:rFonts w:ascii="Times New Roman" w:hAnsi="Times New Roman" w:cs="Times New Roman"/>
          <w:color w:val="000000"/>
          <w:sz w:val="24"/>
          <w:szCs w:val="24"/>
        </w:rPr>
        <w:t xml:space="preserve">2024. No. 90. </w:t>
      </w:r>
      <w:proofErr w:type="spellStart"/>
      <w:r w:rsidR="00653B59" w:rsidRPr="009C463A">
        <w:rPr>
          <w:rFonts w:ascii="Times New Roman" w:hAnsi="Times New Roman" w:cs="Times New Roman"/>
          <w:color w:val="000000"/>
          <w:sz w:val="24"/>
          <w:szCs w:val="24"/>
        </w:rPr>
        <w:t>pp</w:t>
      </w:r>
      <w:proofErr w:type="spellEnd"/>
      <w:r w:rsidR="00653B59" w:rsidRPr="009C463A">
        <w:rPr>
          <w:rFonts w:ascii="Times New Roman" w:hAnsi="Times New Roman" w:cs="Times New Roman"/>
          <w:color w:val="000000"/>
          <w:sz w:val="24"/>
          <w:szCs w:val="24"/>
        </w:rPr>
        <w:t>. 00-00. DOI: 10.25016/2782-652X-2024-0-90-00-00</w:t>
      </w:r>
      <w:r w:rsidR="00653B59" w:rsidRPr="00653B59">
        <w:rPr>
          <w:rFonts w:ascii="Times New Roman" w:hAnsi="Times New Roman" w:cs="Times New Roman"/>
          <w:sz w:val="24"/>
          <w:szCs w:val="24"/>
        </w:rPr>
        <w:t>]</w:t>
      </w:r>
      <w:r w:rsidR="00653B59">
        <w:rPr>
          <w:rFonts w:ascii="Times New Roman" w:hAnsi="Times New Roman" w:cs="Times New Roman"/>
          <w:sz w:val="24"/>
          <w:szCs w:val="24"/>
        </w:rPr>
        <w:t>.</w:t>
      </w:r>
    </w:p>
    <w:p w14:paraId="0A753937" w14:textId="77777777" w:rsidR="009C463A" w:rsidRPr="009C463A" w:rsidRDefault="009C463A" w:rsidP="009C463A">
      <w:pPr>
        <w:pStyle w:val="a9"/>
        <w:spacing w:line="360" w:lineRule="auto"/>
        <w:ind w:left="0" w:firstLine="709"/>
        <w:jc w:val="both"/>
      </w:pPr>
    </w:p>
    <w:p w14:paraId="2B036A9F" w14:textId="77777777" w:rsidR="00D12E98" w:rsidRPr="009C463A" w:rsidRDefault="00D12E98" w:rsidP="009C463A">
      <w:pPr>
        <w:spacing w:after="0" w:line="360" w:lineRule="auto"/>
        <w:ind w:firstLine="284"/>
        <w:jc w:val="both"/>
        <w:rPr>
          <w:rFonts w:ascii="Times New Roman" w:eastAsia="Times New Roman" w:hAnsi="Times New Roman" w:cs="Times New Roman"/>
          <w:sz w:val="24"/>
          <w:szCs w:val="24"/>
          <w:lang w:eastAsia="ru-RU"/>
        </w:rPr>
      </w:pPr>
      <w:r w:rsidRPr="009C463A">
        <w:rPr>
          <w:rFonts w:ascii="Times New Roman" w:eastAsia="Times New Roman" w:hAnsi="Times New Roman" w:cs="Times New Roman"/>
          <w:sz w:val="24"/>
          <w:szCs w:val="24"/>
          <w:lang w:eastAsia="ru-RU"/>
        </w:rPr>
        <w:t>Поступила 00.00.2024 г.</w:t>
      </w:r>
    </w:p>
    <w:p w14:paraId="3D1E0D82" w14:textId="77777777" w:rsidR="00D12E98" w:rsidRPr="009C463A" w:rsidRDefault="00D12E98" w:rsidP="009C463A">
      <w:pPr>
        <w:spacing w:after="0" w:line="360" w:lineRule="auto"/>
        <w:ind w:firstLine="284"/>
        <w:jc w:val="both"/>
        <w:rPr>
          <w:rFonts w:ascii="Times New Roman" w:eastAsia="Times New Roman" w:hAnsi="Times New Roman" w:cs="Times New Roman"/>
          <w:sz w:val="24"/>
          <w:szCs w:val="24"/>
          <w:lang w:eastAsia="ru-RU"/>
        </w:rPr>
      </w:pPr>
      <w:r w:rsidRPr="009C463A">
        <w:rPr>
          <w:rFonts w:ascii="Times New Roman" w:eastAsia="Times New Roman" w:hAnsi="Times New Roman" w:cs="Times New Roman"/>
          <w:sz w:val="24"/>
          <w:szCs w:val="24"/>
          <w:lang w:eastAsia="ru-RU"/>
        </w:rPr>
        <w:t>Авторы декларируют отсутствие явных и потенциальных конфликтов интересов, связанных с публикацией статьи.</w:t>
      </w:r>
    </w:p>
    <w:p w14:paraId="44F91376" w14:textId="77777777" w:rsidR="00D12E98" w:rsidRPr="009C463A" w:rsidRDefault="00D12E98" w:rsidP="009C463A">
      <w:pPr>
        <w:spacing w:after="0" w:line="360" w:lineRule="auto"/>
        <w:ind w:firstLine="709"/>
        <w:jc w:val="both"/>
        <w:rPr>
          <w:rFonts w:ascii="Times New Roman" w:eastAsia="Times New Roman" w:hAnsi="Times New Roman" w:cs="Times New Roman"/>
          <w:sz w:val="24"/>
          <w:szCs w:val="24"/>
          <w:lang w:eastAsia="ru-RU"/>
        </w:rPr>
      </w:pPr>
    </w:p>
    <w:p w14:paraId="330D946A" w14:textId="226C6A8A" w:rsidR="00D12E98" w:rsidRPr="009C463A" w:rsidRDefault="00D12E98" w:rsidP="009C463A">
      <w:pPr>
        <w:pStyle w:val="a9"/>
        <w:spacing w:line="360" w:lineRule="auto"/>
        <w:ind w:left="0" w:firstLine="709"/>
        <w:jc w:val="both"/>
      </w:pPr>
      <w:r w:rsidRPr="009C463A">
        <w:t>Статья подготовлена в рамках диссертационного исследования.</w:t>
      </w:r>
    </w:p>
    <w:p w14:paraId="343FED5A" w14:textId="77777777" w:rsidR="00D12E98" w:rsidRPr="009C463A" w:rsidRDefault="00D12E98" w:rsidP="009C463A">
      <w:pPr>
        <w:pStyle w:val="a9"/>
        <w:spacing w:line="360" w:lineRule="auto"/>
        <w:ind w:left="0" w:firstLine="709"/>
        <w:jc w:val="both"/>
      </w:pPr>
    </w:p>
    <w:p w14:paraId="582AC673" w14:textId="7A007F0F" w:rsidR="00043498" w:rsidRPr="009C463A" w:rsidRDefault="00043498" w:rsidP="009C463A">
      <w:pPr>
        <w:spacing w:after="0" w:line="360" w:lineRule="auto"/>
        <w:ind w:firstLine="284"/>
        <w:jc w:val="both"/>
        <w:rPr>
          <w:rFonts w:ascii="Times New Roman" w:eastAsia="Times New Roman" w:hAnsi="Times New Roman" w:cs="Times New Roman"/>
          <w:sz w:val="24"/>
          <w:szCs w:val="24"/>
          <w:lang w:eastAsia="ru-RU"/>
        </w:rPr>
      </w:pPr>
      <w:r w:rsidRPr="009C463A">
        <w:rPr>
          <w:rFonts w:ascii="Times New Roman" w:hAnsi="Times New Roman" w:cs="Times New Roman"/>
          <w:b/>
          <w:sz w:val="24"/>
          <w:szCs w:val="24"/>
        </w:rPr>
        <w:t>Участие авторов</w:t>
      </w:r>
      <w:r w:rsidRPr="009C463A">
        <w:rPr>
          <w:rFonts w:ascii="Times New Roman" w:hAnsi="Times New Roman" w:cs="Times New Roman"/>
          <w:sz w:val="24"/>
          <w:szCs w:val="24"/>
        </w:rPr>
        <w:t xml:space="preserve">: </w:t>
      </w:r>
      <w:r w:rsidRPr="009C463A">
        <w:rPr>
          <w:rFonts w:ascii="Times New Roman" w:eastAsia="Calibri" w:hAnsi="Times New Roman" w:cs="Times New Roman"/>
          <w:sz w:val="24"/>
          <w:szCs w:val="24"/>
        </w:rPr>
        <w:t xml:space="preserve">сбор первичных материалов, интерпретация полученных данных, написание первичного варианта статьи - </w:t>
      </w:r>
      <w:r w:rsidR="0089187C" w:rsidRPr="009C463A">
        <w:rPr>
          <w:rFonts w:ascii="Times New Roman" w:eastAsia="Calibri" w:hAnsi="Times New Roman" w:cs="Times New Roman"/>
          <w:sz w:val="24"/>
          <w:szCs w:val="24"/>
        </w:rPr>
        <w:t>Н.М. Иванов</w:t>
      </w:r>
      <w:r w:rsidR="0089187C">
        <w:rPr>
          <w:rFonts w:ascii="Times New Roman" w:eastAsia="Calibri" w:hAnsi="Times New Roman" w:cs="Times New Roman"/>
          <w:sz w:val="24"/>
          <w:szCs w:val="24"/>
        </w:rPr>
        <w:t xml:space="preserve">; </w:t>
      </w:r>
      <w:r w:rsidRPr="009C463A">
        <w:rPr>
          <w:rFonts w:ascii="Times New Roman" w:eastAsia="Calibri" w:hAnsi="Times New Roman" w:cs="Times New Roman"/>
          <w:sz w:val="24"/>
          <w:szCs w:val="24"/>
        </w:rPr>
        <w:t xml:space="preserve">сбор первичных материалов, написание первичного варианта статьи и подготовка иллюстраций, дизайн и методология исследования - Е.Г. </w:t>
      </w:r>
      <w:proofErr w:type="spellStart"/>
      <w:r w:rsidRPr="009C463A">
        <w:rPr>
          <w:rFonts w:ascii="Times New Roman" w:eastAsia="Calibri" w:hAnsi="Times New Roman" w:cs="Times New Roman"/>
          <w:sz w:val="24"/>
          <w:szCs w:val="24"/>
        </w:rPr>
        <w:t>Ичитовкина</w:t>
      </w:r>
      <w:proofErr w:type="spellEnd"/>
      <w:r w:rsidRPr="009C463A">
        <w:rPr>
          <w:rFonts w:ascii="Times New Roman" w:eastAsia="Calibri" w:hAnsi="Times New Roman" w:cs="Times New Roman"/>
          <w:sz w:val="24"/>
          <w:szCs w:val="24"/>
        </w:rPr>
        <w:t xml:space="preserve">; постановка общей </w:t>
      </w:r>
      <w:r w:rsidRPr="009C463A">
        <w:rPr>
          <w:rFonts w:ascii="Times New Roman" w:eastAsia="Calibri" w:hAnsi="Times New Roman" w:cs="Times New Roman"/>
          <w:sz w:val="24"/>
          <w:szCs w:val="24"/>
        </w:rPr>
        <w:lastRenderedPageBreak/>
        <w:t xml:space="preserve">проблемы исследования, обсуждение результатов исследований, редактирование окончательного варианта статьи, структурирование материала - А.Г. Соловьев; подготовка иллюстраций, дизайн и методология исследования - </w:t>
      </w:r>
      <w:r w:rsidR="0089187C" w:rsidRPr="009C463A">
        <w:rPr>
          <w:rFonts w:ascii="Times New Roman" w:hAnsi="Times New Roman" w:cs="Times New Roman"/>
          <w:sz w:val="24"/>
          <w:szCs w:val="24"/>
        </w:rPr>
        <w:t>З. А.</w:t>
      </w:r>
      <w:r w:rsidR="0089187C">
        <w:rPr>
          <w:rFonts w:ascii="Times New Roman" w:hAnsi="Times New Roman" w:cs="Times New Roman"/>
          <w:sz w:val="24"/>
          <w:szCs w:val="24"/>
        </w:rPr>
        <w:t xml:space="preserve"> </w:t>
      </w:r>
      <w:proofErr w:type="spellStart"/>
      <w:r w:rsidR="0089187C" w:rsidRPr="009C463A">
        <w:rPr>
          <w:rFonts w:ascii="Times New Roman" w:hAnsi="Times New Roman" w:cs="Times New Roman"/>
          <w:sz w:val="24"/>
          <w:szCs w:val="24"/>
        </w:rPr>
        <w:t>Шугушева</w:t>
      </w:r>
      <w:proofErr w:type="spellEnd"/>
      <w:r w:rsidR="0089187C" w:rsidRPr="009C463A">
        <w:rPr>
          <w:rFonts w:ascii="Times New Roman" w:eastAsia="Calibri" w:hAnsi="Times New Roman" w:cs="Times New Roman"/>
          <w:sz w:val="24"/>
          <w:szCs w:val="24"/>
        </w:rPr>
        <w:t xml:space="preserve"> </w:t>
      </w:r>
    </w:p>
    <w:p w14:paraId="7B941F37" w14:textId="77777777" w:rsidR="00043498" w:rsidRPr="009C463A" w:rsidRDefault="00043498" w:rsidP="009C463A">
      <w:pPr>
        <w:pStyle w:val="a9"/>
        <w:spacing w:line="360" w:lineRule="auto"/>
        <w:ind w:left="0" w:firstLine="709"/>
        <w:jc w:val="both"/>
      </w:pPr>
    </w:p>
    <w:p w14:paraId="7C7E6AB3" w14:textId="77777777" w:rsidR="00043498" w:rsidRPr="009C463A" w:rsidRDefault="00043498" w:rsidP="009C463A">
      <w:pPr>
        <w:pStyle w:val="a9"/>
        <w:spacing w:line="360" w:lineRule="auto"/>
        <w:ind w:left="0" w:firstLine="709"/>
        <w:jc w:val="both"/>
      </w:pPr>
    </w:p>
    <w:p w14:paraId="4562C5CC" w14:textId="77777777" w:rsidR="00043498" w:rsidRPr="009C463A" w:rsidRDefault="00043498" w:rsidP="009C463A">
      <w:pPr>
        <w:spacing w:after="0" w:line="360" w:lineRule="auto"/>
        <w:jc w:val="center"/>
        <w:rPr>
          <w:rFonts w:ascii="Times New Roman" w:eastAsia="Times New Roman" w:hAnsi="Times New Roman" w:cs="Times New Roman"/>
          <w:b/>
          <w:bCs/>
          <w:sz w:val="24"/>
          <w:szCs w:val="24"/>
          <w:lang w:val="en-US" w:eastAsia="ru-RU"/>
        </w:rPr>
      </w:pPr>
      <w:r w:rsidRPr="009C463A">
        <w:rPr>
          <w:rFonts w:ascii="Times New Roman" w:eastAsia="Times New Roman" w:hAnsi="Times New Roman" w:cs="Times New Roman"/>
          <w:b/>
          <w:bCs/>
          <w:sz w:val="24"/>
          <w:szCs w:val="24"/>
          <w:lang w:val="en-US" w:eastAsia="ru-RU"/>
        </w:rPr>
        <w:t>DYNAMICS AND FORECAST OF PRIMARY MORBIDITY RATES OF MENTAL DISORDERS AMONG EMPLOYEES OF THE INTERNAL AFFAIRS BODIES OF THE RUSSIAN FEDERATION</w:t>
      </w:r>
    </w:p>
    <w:p w14:paraId="794AF381" w14:textId="7FAEDF18" w:rsidR="00043498" w:rsidRPr="009C463A" w:rsidRDefault="00043498" w:rsidP="009C463A">
      <w:pPr>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roofErr w:type="spellStart"/>
      <w:r w:rsidRPr="009C463A">
        <w:rPr>
          <w:rFonts w:ascii="Times New Roman" w:hAnsi="Times New Roman" w:cs="Times New Roman"/>
          <w:b/>
          <w:bCs/>
          <w:i/>
          <w:sz w:val="24"/>
          <w:szCs w:val="24"/>
          <w:lang w:val="en-US"/>
        </w:rPr>
        <w:t>Ichitovkina</w:t>
      </w:r>
      <w:proofErr w:type="spellEnd"/>
      <w:r w:rsidRPr="009C463A">
        <w:rPr>
          <w:rFonts w:ascii="Times New Roman" w:hAnsi="Times New Roman" w:cs="Times New Roman"/>
          <w:b/>
          <w:bCs/>
          <w:i/>
          <w:sz w:val="24"/>
          <w:szCs w:val="24"/>
          <w:lang w:val="en-US"/>
        </w:rPr>
        <w:t xml:space="preserve"> E.</w:t>
      </w:r>
      <w:r w:rsidRPr="009C463A">
        <w:rPr>
          <w:rFonts w:ascii="Times New Roman" w:eastAsia="Arial Unicode MS" w:hAnsi="Times New Roman" w:cs="Times New Roman"/>
          <w:b/>
          <w:kern w:val="28"/>
          <w:sz w:val="24"/>
          <w:szCs w:val="24"/>
          <w:vertAlign w:val="superscript"/>
          <w:lang w:val="en-US"/>
        </w:rPr>
        <w:t xml:space="preserve"> </w:t>
      </w:r>
      <w:proofErr w:type="gramStart"/>
      <w:r w:rsidRPr="009C463A">
        <w:rPr>
          <w:rFonts w:ascii="Times New Roman" w:eastAsia="Arial Unicode MS" w:hAnsi="Times New Roman" w:cs="Times New Roman"/>
          <w:b/>
          <w:kern w:val="28"/>
          <w:sz w:val="24"/>
          <w:szCs w:val="24"/>
          <w:vertAlign w:val="superscript"/>
          <w:lang w:val="en-US"/>
        </w:rPr>
        <w:t xml:space="preserve">1 </w:t>
      </w:r>
      <w:r w:rsidRPr="009C463A">
        <w:rPr>
          <w:rFonts w:ascii="Times New Roman" w:hAnsi="Times New Roman" w:cs="Times New Roman"/>
          <w:b/>
          <w:bCs/>
          <w:i/>
          <w:sz w:val="24"/>
          <w:szCs w:val="24"/>
          <w:lang w:val="en-US"/>
        </w:rPr>
        <w:t>,</w:t>
      </w:r>
      <w:proofErr w:type="gramEnd"/>
      <w:r w:rsidRPr="009C463A">
        <w:rPr>
          <w:rFonts w:ascii="Times New Roman" w:hAnsi="Times New Roman" w:cs="Times New Roman"/>
          <w:b/>
          <w:bCs/>
          <w:i/>
          <w:sz w:val="24"/>
          <w:szCs w:val="24"/>
          <w:lang w:val="en-US"/>
        </w:rPr>
        <w:t xml:space="preserve"> Soloviev A.</w:t>
      </w:r>
      <w:r w:rsidRPr="009C463A">
        <w:rPr>
          <w:rFonts w:ascii="Times New Roman" w:eastAsia="Arial Unicode MS" w:hAnsi="Times New Roman" w:cs="Times New Roman"/>
          <w:b/>
          <w:kern w:val="28"/>
          <w:sz w:val="24"/>
          <w:szCs w:val="24"/>
          <w:vertAlign w:val="superscript"/>
          <w:lang w:val="en-US"/>
        </w:rPr>
        <w:t xml:space="preserve"> 2</w:t>
      </w:r>
      <w:r w:rsidRPr="009C463A">
        <w:rPr>
          <w:rFonts w:ascii="Times New Roman" w:hAnsi="Times New Roman" w:cs="Times New Roman"/>
          <w:b/>
          <w:bCs/>
          <w:i/>
          <w:sz w:val="24"/>
          <w:szCs w:val="24"/>
          <w:lang w:val="en-US"/>
        </w:rPr>
        <w:t xml:space="preserve">, </w:t>
      </w:r>
      <w:proofErr w:type="spellStart"/>
      <w:r w:rsidRPr="009C463A">
        <w:rPr>
          <w:rFonts w:ascii="Times New Roman" w:hAnsi="Times New Roman" w:cs="Times New Roman"/>
          <w:b/>
          <w:bCs/>
          <w:i/>
          <w:sz w:val="24"/>
          <w:szCs w:val="24"/>
          <w:lang w:val="en-US"/>
        </w:rPr>
        <w:t>Shugusheva</w:t>
      </w:r>
      <w:proofErr w:type="spellEnd"/>
      <w:r w:rsidRPr="009C463A">
        <w:rPr>
          <w:rFonts w:ascii="Times New Roman" w:hAnsi="Times New Roman" w:cs="Times New Roman"/>
          <w:b/>
          <w:bCs/>
          <w:i/>
          <w:sz w:val="24"/>
          <w:szCs w:val="24"/>
          <w:lang w:val="en-US"/>
        </w:rPr>
        <w:t xml:space="preserve"> Z.</w:t>
      </w:r>
      <w:r w:rsidRPr="009C463A">
        <w:rPr>
          <w:rFonts w:ascii="Times New Roman" w:eastAsia="Arial Unicode MS" w:hAnsi="Times New Roman" w:cs="Times New Roman"/>
          <w:b/>
          <w:kern w:val="28"/>
          <w:sz w:val="24"/>
          <w:szCs w:val="24"/>
          <w:vertAlign w:val="superscript"/>
          <w:lang w:val="en-US"/>
        </w:rPr>
        <w:t xml:space="preserve"> 3 </w:t>
      </w:r>
      <w:r w:rsidRPr="009C463A">
        <w:rPr>
          <w:rFonts w:ascii="Times New Roman" w:hAnsi="Times New Roman" w:cs="Times New Roman"/>
          <w:b/>
          <w:bCs/>
          <w:i/>
          <w:sz w:val="24"/>
          <w:szCs w:val="24"/>
          <w:lang w:val="en-US"/>
        </w:rPr>
        <w:t>Ivanov N.M.</w:t>
      </w:r>
      <w:r w:rsidRPr="009C463A">
        <w:rPr>
          <w:rFonts w:ascii="Times New Roman" w:eastAsia="Arial Unicode MS" w:hAnsi="Times New Roman" w:cs="Times New Roman"/>
          <w:b/>
          <w:kern w:val="28"/>
          <w:sz w:val="24"/>
          <w:szCs w:val="24"/>
          <w:vertAlign w:val="superscript"/>
          <w:lang w:val="en-US"/>
        </w:rPr>
        <w:t xml:space="preserve"> 4</w:t>
      </w:r>
    </w:p>
    <w:p w14:paraId="732A036A" w14:textId="5DE17FF9" w:rsidR="00043498" w:rsidRPr="009C463A" w:rsidRDefault="00043498" w:rsidP="009C463A">
      <w:pPr>
        <w:spacing w:after="0" w:line="360" w:lineRule="auto"/>
        <w:jc w:val="center"/>
        <w:rPr>
          <w:rFonts w:ascii="Times New Roman" w:hAnsi="Times New Roman" w:cs="Times New Roman"/>
          <w:sz w:val="24"/>
          <w:szCs w:val="24"/>
          <w:lang w:val="en-US"/>
        </w:rPr>
      </w:pPr>
      <w:r w:rsidRPr="009C463A">
        <w:rPr>
          <w:rFonts w:ascii="Times New Roman" w:eastAsia="Arial Unicode MS" w:hAnsi="Times New Roman" w:cs="Times New Roman"/>
          <w:kern w:val="28"/>
          <w:sz w:val="24"/>
          <w:szCs w:val="24"/>
          <w:vertAlign w:val="superscript"/>
          <w:lang w:val="en-US"/>
        </w:rPr>
        <w:t>1</w:t>
      </w:r>
      <w:r w:rsidRPr="009C463A">
        <w:rPr>
          <w:rFonts w:ascii="Times New Roman" w:hAnsi="Times New Roman" w:cs="Times New Roman"/>
          <w:sz w:val="24"/>
          <w:szCs w:val="24"/>
          <w:lang w:val="en-US"/>
        </w:rPr>
        <w:t xml:space="preserve">FCUZ Central polyclinic 2, Ministry of Internal Affairs of Russia, </w:t>
      </w:r>
    </w:p>
    <w:p w14:paraId="2EF74967" w14:textId="77777777" w:rsidR="00043498" w:rsidRPr="009C463A" w:rsidRDefault="00043498" w:rsidP="009C463A">
      <w:pPr>
        <w:spacing w:after="0" w:line="360" w:lineRule="auto"/>
        <w:jc w:val="center"/>
        <w:rPr>
          <w:rFonts w:ascii="Times New Roman" w:hAnsi="Times New Roman" w:cs="Times New Roman"/>
          <w:sz w:val="24"/>
          <w:szCs w:val="24"/>
          <w:lang w:val="en-US"/>
        </w:rPr>
      </w:pPr>
      <w:r w:rsidRPr="009C463A">
        <w:rPr>
          <w:rFonts w:ascii="Times New Roman" w:hAnsi="Times New Roman" w:cs="Times New Roman"/>
          <w:sz w:val="24"/>
          <w:szCs w:val="24"/>
          <w:lang w:val="en-US"/>
        </w:rPr>
        <w:t xml:space="preserve">(45 </w:t>
      </w:r>
      <w:proofErr w:type="spellStart"/>
      <w:r w:rsidRPr="009C463A">
        <w:rPr>
          <w:rFonts w:ascii="Times New Roman" w:hAnsi="Times New Roman" w:cs="Times New Roman"/>
          <w:sz w:val="24"/>
          <w:szCs w:val="24"/>
          <w:lang w:val="en-US"/>
        </w:rPr>
        <w:t>Lomonosovsky</w:t>
      </w:r>
      <w:proofErr w:type="spellEnd"/>
      <w:r w:rsidRPr="009C463A">
        <w:rPr>
          <w:rFonts w:ascii="Times New Roman" w:hAnsi="Times New Roman" w:cs="Times New Roman"/>
          <w:sz w:val="24"/>
          <w:szCs w:val="24"/>
          <w:lang w:val="en-US"/>
        </w:rPr>
        <w:t xml:space="preserve"> Ave., Moscow, 119192, Russia)</w:t>
      </w:r>
    </w:p>
    <w:p w14:paraId="690C4CA2" w14:textId="4157D3BC" w:rsidR="00043498" w:rsidRPr="009C463A" w:rsidRDefault="00043498" w:rsidP="009C463A">
      <w:pPr>
        <w:spacing w:after="0" w:line="360" w:lineRule="auto"/>
        <w:jc w:val="center"/>
        <w:rPr>
          <w:rFonts w:ascii="Times New Roman" w:hAnsi="Times New Roman" w:cs="Times New Roman"/>
          <w:sz w:val="24"/>
          <w:szCs w:val="24"/>
          <w:lang w:val="en-US"/>
        </w:rPr>
      </w:pPr>
      <w:r w:rsidRPr="009C463A">
        <w:rPr>
          <w:rFonts w:ascii="Times New Roman" w:eastAsia="Arial Unicode MS" w:hAnsi="Times New Roman" w:cs="Times New Roman"/>
          <w:kern w:val="28"/>
          <w:sz w:val="24"/>
          <w:szCs w:val="24"/>
          <w:vertAlign w:val="superscript"/>
          <w:lang w:val="en-US"/>
        </w:rPr>
        <w:t>2</w:t>
      </w:r>
      <w:r w:rsidRPr="009C463A">
        <w:rPr>
          <w:rFonts w:ascii="Times New Roman" w:hAnsi="Times New Roman" w:cs="Times New Roman"/>
          <w:sz w:val="24"/>
          <w:szCs w:val="24"/>
          <w:lang w:val="en-US"/>
        </w:rPr>
        <w:t>Northern State Medical University,</w:t>
      </w:r>
    </w:p>
    <w:p w14:paraId="20197072" w14:textId="6162AA10" w:rsidR="00043498" w:rsidRPr="009C463A" w:rsidRDefault="00043498" w:rsidP="009C463A">
      <w:pPr>
        <w:autoSpaceDE w:val="0"/>
        <w:autoSpaceDN w:val="0"/>
        <w:adjustRightInd w:val="0"/>
        <w:spacing w:after="0" w:line="360" w:lineRule="auto"/>
        <w:jc w:val="center"/>
        <w:rPr>
          <w:rFonts w:ascii="Times New Roman" w:hAnsi="Times New Roman" w:cs="Times New Roman"/>
          <w:bCs/>
          <w:sz w:val="24"/>
          <w:szCs w:val="24"/>
          <w:lang w:val="en-US"/>
        </w:rPr>
      </w:pPr>
      <w:r w:rsidRPr="009C463A">
        <w:rPr>
          <w:rFonts w:ascii="Times New Roman" w:hAnsi="Times New Roman" w:cs="Times New Roman"/>
          <w:sz w:val="24"/>
          <w:szCs w:val="24"/>
          <w:lang w:val="en-US"/>
        </w:rPr>
        <w:t>(51, Troitsky Ave., Arkhangelsk, 163000, Russia)</w:t>
      </w:r>
      <w:r w:rsidRPr="009C463A">
        <w:rPr>
          <w:rFonts w:ascii="Times New Roman" w:hAnsi="Times New Roman" w:cs="Times New Roman"/>
          <w:bCs/>
          <w:sz w:val="24"/>
          <w:szCs w:val="24"/>
          <w:lang w:val="en-US"/>
        </w:rPr>
        <w:t>,</w:t>
      </w:r>
    </w:p>
    <w:p w14:paraId="75453B3D" w14:textId="29A9C739" w:rsidR="00043498" w:rsidRPr="009C463A" w:rsidRDefault="00043498" w:rsidP="009C463A">
      <w:pPr>
        <w:spacing w:after="0" w:line="360" w:lineRule="auto"/>
        <w:jc w:val="center"/>
        <w:rPr>
          <w:rFonts w:ascii="Times New Roman" w:hAnsi="Times New Roman" w:cs="Times New Roman"/>
          <w:sz w:val="24"/>
          <w:szCs w:val="24"/>
          <w:lang w:val="en-US"/>
        </w:rPr>
      </w:pPr>
      <w:r w:rsidRPr="009C463A">
        <w:rPr>
          <w:rFonts w:ascii="Times New Roman" w:eastAsia="Arial Unicode MS" w:hAnsi="Times New Roman" w:cs="Times New Roman"/>
          <w:kern w:val="28"/>
          <w:sz w:val="24"/>
          <w:szCs w:val="24"/>
          <w:vertAlign w:val="superscript"/>
          <w:lang w:val="en-US"/>
        </w:rPr>
        <w:t>3</w:t>
      </w:r>
      <w:r w:rsidRPr="009C463A">
        <w:rPr>
          <w:rFonts w:ascii="Times New Roman" w:hAnsi="Times New Roman" w:cs="Times New Roman"/>
          <w:sz w:val="24"/>
          <w:szCs w:val="24"/>
          <w:lang w:val="en-US"/>
        </w:rPr>
        <w:t>Polyclinic № 1 of the federal state healthcare institution "Medical Unit of the Ministry of Internal Affairs of Russia for Moscow,"</w:t>
      </w:r>
    </w:p>
    <w:p w14:paraId="0AFB8ACD" w14:textId="7BFE9A54" w:rsidR="00043498" w:rsidRPr="009C463A" w:rsidRDefault="00043498" w:rsidP="009C463A">
      <w:pPr>
        <w:spacing w:after="0" w:line="360" w:lineRule="auto"/>
        <w:jc w:val="center"/>
        <w:rPr>
          <w:rFonts w:ascii="Times New Roman" w:hAnsi="Times New Roman" w:cs="Times New Roman"/>
          <w:bCs/>
          <w:sz w:val="24"/>
          <w:szCs w:val="24"/>
          <w:lang w:val="en-US"/>
        </w:rPr>
      </w:pPr>
      <w:r w:rsidRPr="009C463A">
        <w:rPr>
          <w:rFonts w:ascii="Times New Roman" w:hAnsi="Times New Roman" w:cs="Times New Roman"/>
          <w:sz w:val="24"/>
          <w:szCs w:val="24"/>
          <w:lang w:val="en-US"/>
        </w:rPr>
        <w:t xml:space="preserve">(127018, Russia, Moscow, 2nd </w:t>
      </w:r>
      <w:proofErr w:type="spellStart"/>
      <w:r w:rsidRPr="009C463A">
        <w:rPr>
          <w:rFonts w:ascii="Times New Roman" w:hAnsi="Times New Roman" w:cs="Times New Roman"/>
          <w:sz w:val="24"/>
          <w:szCs w:val="24"/>
          <w:lang w:val="en-US"/>
        </w:rPr>
        <w:t>Vysheslavtsev</w:t>
      </w:r>
      <w:proofErr w:type="spellEnd"/>
      <w:r w:rsidRPr="009C463A">
        <w:rPr>
          <w:rFonts w:ascii="Times New Roman" w:hAnsi="Times New Roman" w:cs="Times New Roman"/>
          <w:sz w:val="24"/>
          <w:szCs w:val="24"/>
          <w:lang w:val="en-US"/>
        </w:rPr>
        <w:t xml:space="preserve"> Lane, Building 7)</w:t>
      </w:r>
    </w:p>
    <w:p w14:paraId="3FD6F31A" w14:textId="7CCAEA0B" w:rsidR="00043498" w:rsidRPr="009C463A" w:rsidRDefault="00043498" w:rsidP="009C463A">
      <w:pPr>
        <w:spacing w:after="0" w:line="360" w:lineRule="auto"/>
        <w:jc w:val="center"/>
        <w:rPr>
          <w:rFonts w:ascii="Times New Roman" w:hAnsi="Times New Roman" w:cs="Times New Roman"/>
          <w:sz w:val="24"/>
          <w:szCs w:val="24"/>
          <w:lang w:val="en-US"/>
        </w:rPr>
      </w:pPr>
      <w:r w:rsidRPr="009C463A">
        <w:rPr>
          <w:rFonts w:ascii="Times New Roman" w:eastAsia="Arial Unicode MS" w:hAnsi="Times New Roman" w:cs="Times New Roman"/>
          <w:kern w:val="28"/>
          <w:sz w:val="24"/>
          <w:szCs w:val="24"/>
          <w:vertAlign w:val="superscript"/>
          <w:lang w:val="en-US"/>
        </w:rPr>
        <w:t>4</w:t>
      </w:r>
      <w:r w:rsidRPr="009C463A">
        <w:rPr>
          <w:rFonts w:ascii="Times New Roman" w:hAnsi="Times New Roman" w:cs="Times New Roman"/>
          <w:sz w:val="24"/>
          <w:szCs w:val="24"/>
          <w:lang w:val="en-US"/>
        </w:rPr>
        <w:t xml:space="preserve">Deputy Head of the Department of Medical Support, Department for Logistics and Medical Support of the Ministry of Internal Affairs of Russia, </w:t>
      </w:r>
    </w:p>
    <w:p w14:paraId="18D0609F" w14:textId="34391379" w:rsidR="00043498" w:rsidRPr="009C463A" w:rsidRDefault="00043498" w:rsidP="009C463A">
      <w:pPr>
        <w:pStyle w:val="a9"/>
        <w:spacing w:line="360" w:lineRule="auto"/>
        <w:ind w:left="0" w:firstLine="709"/>
        <w:jc w:val="center"/>
        <w:rPr>
          <w:rFonts w:eastAsiaTheme="minorHAnsi"/>
          <w:lang w:eastAsia="en-US"/>
        </w:rPr>
      </w:pPr>
      <w:r w:rsidRPr="009C463A">
        <w:rPr>
          <w:rFonts w:eastAsiaTheme="minorHAnsi"/>
          <w:lang w:eastAsia="en-US"/>
        </w:rPr>
        <w:t>(Moscow, Russia)</w:t>
      </w:r>
    </w:p>
    <w:p w14:paraId="3C21030B" w14:textId="77777777" w:rsidR="00043498" w:rsidRPr="009C463A" w:rsidRDefault="00043498" w:rsidP="009C463A">
      <w:pPr>
        <w:pStyle w:val="a9"/>
        <w:spacing w:line="360" w:lineRule="auto"/>
        <w:ind w:left="0" w:firstLine="709"/>
        <w:jc w:val="both"/>
      </w:pPr>
    </w:p>
    <w:p w14:paraId="4DAD1679" w14:textId="77777777" w:rsidR="000F6C01" w:rsidRPr="009C463A" w:rsidRDefault="000F6C01" w:rsidP="009C463A">
      <w:pPr>
        <w:pStyle w:val="a9"/>
        <w:spacing w:line="360" w:lineRule="auto"/>
        <w:ind w:left="0"/>
        <w:jc w:val="both"/>
        <w:rPr>
          <w:lang w:val="en-US"/>
        </w:rPr>
      </w:pPr>
    </w:p>
    <w:p w14:paraId="70A3AFEE" w14:textId="0A43E87F" w:rsidR="00484942" w:rsidRPr="009C463A" w:rsidRDefault="008B3E9E" w:rsidP="009C463A">
      <w:pPr>
        <w:spacing w:after="0" w:line="360" w:lineRule="auto"/>
        <w:ind w:firstLine="709"/>
        <w:jc w:val="center"/>
        <w:rPr>
          <w:rFonts w:ascii="Times New Roman" w:hAnsi="Times New Roman" w:cs="Times New Roman"/>
          <w:b/>
          <w:sz w:val="24"/>
          <w:szCs w:val="24"/>
          <w:lang w:val="en-US"/>
        </w:rPr>
      </w:pPr>
      <w:r w:rsidRPr="009C463A">
        <w:rPr>
          <w:rFonts w:ascii="Times New Roman" w:hAnsi="Times New Roman" w:cs="Times New Roman"/>
          <w:b/>
          <w:sz w:val="24"/>
          <w:szCs w:val="24"/>
          <w:lang w:val="en-US"/>
        </w:rPr>
        <w:t>Abstract.</w:t>
      </w:r>
    </w:p>
    <w:p w14:paraId="3952122D" w14:textId="52A11F8B" w:rsidR="008B3E9E" w:rsidRPr="009C463A" w:rsidRDefault="008B3E9E" w:rsidP="009C463A">
      <w:pPr>
        <w:spacing w:after="0" w:line="360" w:lineRule="auto"/>
        <w:ind w:firstLine="709"/>
        <w:jc w:val="both"/>
        <w:rPr>
          <w:rFonts w:ascii="Times New Roman" w:hAnsi="Times New Roman" w:cs="Times New Roman"/>
          <w:bCs/>
          <w:sz w:val="24"/>
          <w:szCs w:val="24"/>
          <w:lang w:val="en-US"/>
        </w:rPr>
      </w:pPr>
      <w:r w:rsidRPr="009C463A">
        <w:rPr>
          <w:rFonts w:ascii="Times New Roman" w:hAnsi="Times New Roman" w:cs="Times New Roman"/>
          <w:bCs/>
          <w:sz w:val="24"/>
          <w:szCs w:val="24"/>
          <w:lang w:val="en-US"/>
        </w:rPr>
        <w:t xml:space="preserve">In order to assess the dynamics and forecast of primary morbidity rates of mental disorders (PMD) among employees of the internal affairs bodies of the Russian Federation, statistical data from the Medical Support Department of the Ministry of Internal Affairs of Russia for the period from 2008 to 2023 were analyzed. Research methodology: Primary morbidity due to mental disorders was calculated per 1,000 employees, expressed in permille (‰). To predict PMD trends, the ARIMA model (Autoregressive Integrated Moving Average) was applied. The model's quality was evaluated using metrics such as MAE (Mean Absolute Error) and RMSE (Root Mean Squared Error). After selecting and evaluating the model, a PMD forecast for the employees of the Ministry of Internal Affairs for the period 2024–2028 was made. The </w:t>
      </w:r>
      <w:r w:rsidRPr="009C463A">
        <w:rPr>
          <w:rFonts w:ascii="Times New Roman" w:hAnsi="Times New Roman" w:cs="Times New Roman"/>
          <w:bCs/>
          <w:sz w:val="24"/>
          <w:szCs w:val="24"/>
          <w:lang w:val="en-US"/>
        </w:rPr>
        <w:lastRenderedPageBreak/>
        <w:t>predicted PMD values were compared with actual PMD data for the years 2008–2023. Additionally, a model incorporating external factors, such as the participation in combat-related tasks, beginning in 2022, was calculated. To determine significant differences between the predicted PMD parameters without external factors and those with them, Analysis of Variance (ANOVA) was used. Results: In general, the dynamics of primary morbidity due to mental disorders among employees of the internal affairs bodies of the Russian Federation is characterized by a steady, slight increase in rates from 0.57‰ in 2008 to 0.64‰ in 2023. The PMD forecast for mental disorders and behavioral disturbances among employees, without considering external factors, remains stable, slightly declining from 0.63‰ in 2024 to 0.61‰ in 2028. The forecast model, taking into account the impact of participation in combat operations, shows a significant increase in PMD rates from 0.77‰ in 2024 to 0.87‰ in 2028, with a difference of +0.26‰. Significant differences were found between the forecasts of the two models (ANOVA, F = 46.32, p = 0.001). The greatest impact of the exogenous factor is seen in organic disorders, addictive behaviors, and stress-related mental disorders (F00–F09, F10–F19, and F40–F48), highlighting the need to consider the extreme nature of service in combat conditions when developing, planning, and implementing preventive mental health interventions.</w:t>
      </w:r>
    </w:p>
    <w:p w14:paraId="1C9020D7" w14:textId="77777777" w:rsidR="008B3E9E" w:rsidRPr="009C463A" w:rsidRDefault="008B3E9E" w:rsidP="009C463A">
      <w:pPr>
        <w:spacing w:after="0" w:line="360" w:lineRule="auto"/>
        <w:ind w:firstLine="709"/>
        <w:jc w:val="both"/>
        <w:rPr>
          <w:rFonts w:ascii="Times New Roman" w:hAnsi="Times New Roman" w:cs="Times New Roman"/>
          <w:bCs/>
          <w:sz w:val="24"/>
          <w:szCs w:val="24"/>
          <w:lang w:val="en-US"/>
        </w:rPr>
      </w:pPr>
      <w:r w:rsidRPr="009C463A">
        <w:rPr>
          <w:rFonts w:ascii="Times New Roman" w:hAnsi="Times New Roman" w:cs="Times New Roman"/>
          <w:b/>
          <w:sz w:val="24"/>
          <w:szCs w:val="24"/>
          <w:lang w:val="en-US"/>
        </w:rPr>
        <w:t>Keywords:</w:t>
      </w:r>
      <w:r w:rsidRPr="009C463A">
        <w:rPr>
          <w:rFonts w:ascii="Times New Roman" w:hAnsi="Times New Roman" w:cs="Times New Roman"/>
          <w:bCs/>
          <w:sz w:val="24"/>
          <w:szCs w:val="24"/>
          <w:lang w:val="en-US"/>
        </w:rPr>
        <w:t xml:space="preserve"> primary morbidity, mental disorders, employees of the internal affairs bodies of the Russian Federation, morbidity rates, forecast.</w:t>
      </w:r>
    </w:p>
    <w:p w14:paraId="7FC0392E" w14:textId="77777777" w:rsidR="008B3E9E" w:rsidRPr="009C463A" w:rsidRDefault="008B3E9E" w:rsidP="009C463A">
      <w:pPr>
        <w:pStyle w:val="a9"/>
        <w:spacing w:line="360" w:lineRule="auto"/>
        <w:ind w:left="0"/>
        <w:jc w:val="both"/>
        <w:rPr>
          <w:lang w:val="en-US"/>
        </w:rPr>
      </w:pPr>
    </w:p>
    <w:p w14:paraId="7598BA0F" w14:textId="77777777" w:rsidR="00484942" w:rsidRPr="009C463A" w:rsidRDefault="00484942" w:rsidP="009C463A">
      <w:pPr>
        <w:spacing w:after="0" w:line="360" w:lineRule="auto"/>
        <w:ind w:firstLine="284"/>
        <w:jc w:val="both"/>
        <w:rPr>
          <w:rFonts w:ascii="Times New Roman" w:hAnsi="Times New Roman" w:cs="Times New Roman"/>
          <w:b/>
          <w:bCs/>
          <w:sz w:val="24"/>
          <w:szCs w:val="24"/>
        </w:rPr>
      </w:pPr>
      <w:r w:rsidRPr="009C463A">
        <w:rPr>
          <w:rFonts w:ascii="Times New Roman" w:hAnsi="Times New Roman" w:cs="Times New Roman"/>
          <w:b/>
          <w:bCs/>
          <w:sz w:val="24"/>
          <w:szCs w:val="24"/>
        </w:rPr>
        <w:t>Список литературы</w:t>
      </w:r>
    </w:p>
    <w:p w14:paraId="736EF317" w14:textId="77777777" w:rsidR="00484942" w:rsidRPr="009C463A" w:rsidRDefault="00484942" w:rsidP="009C463A">
      <w:pPr>
        <w:pStyle w:val="a9"/>
        <w:spacing w:line="360" w:lineRule="auto"/>
        <w:ind w:left="0" w:firstLine="709"/>
        <w:jc w:val="both"/>
      </w:pPr>
    </w:p>
    <w:p w14:paraId="0270ACD3" w14:textId="5BEEDA01" w:rsidR="00484942" w:rsidRPr="009C463A" w:rsidRDefault="00190357" w:rsidP="009C463A">
      <w:pPr>
        <w:spacing w:after="0" w:line="360" w:lineRule="auto"/>
        <w:ind w:firstLine="284"/>
        <w:jc w:val="both"/>
        <w:rPr>
          <w:rFonts w:ascii="Times New Roman" w:eastAsia="Times New Roman" w:hAnsi="Times New Roman" w:cs="Times New Roman"/>
          <w:b/>
          <w:sz w:val="24"/>
          <w:szCs w:val="24"/>
          <w:lang w:eastAsia="ru-RU"/>
        </w:rPr>
      </w:pPr>
      <w:proofErr w:type="spellStart"/>
      <w:r w:rsidRPr="009C463A">
        <w:rPr>
          <w:rFonts w:ascii="Times New Roman" w:hAnsi="Times New Roman" w:cs="Times New Roman"/>
          <w:b/>
          <w:color w:val="000000"/>
          <w:sz w:val="24"/>
          <w:szCs w:val="24"/>
        </w:rPr>
        <w:t>Received</w:t>
      </w:r>
      <w:proofErr w:type="spellEnd"/>
      <w:r w:rsidRPr="009C463A">
        <w:rPr>
          <w:rFonts w:ascii="Times New Roman" w:hAnsi="Times New Roman" w:cs="Times New Roman"/>
          <w:b/>
          <w:color w:val="000000"/>
          <w:sz w:val="24"/>
          <w:szCs w:val="24"/>
        </w:rPr>
        <w:t xml:space="preserve"> 00.00.2024</w:t>
      </w:r>
    </w:p>
    <w:p w14:paraId="188AC0C2" w14:textId="77777777" w:rsidR="00A737ED" w:rsidRPr="00A737ED" w:rsidRDefault="00A737ED" w:rsidP="00F73F5D">
      <w:pPr>
        <w:pStyle w:val="a9"/>
        <w:spacing w:line="360" w:lineRule="auto"/>
        <w:ind w:left="0"/>
        <w:jc w:val="both"/>
      </w:pPr>
    </w:p>
    <w:sectPr w:rsidR="00A737ED" w:rsidRPr="00A737ED" w:rsidSect="00353197">
      <w:type w:val="continuous"/>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6E816" w14:textId="77777777" w:rsidR="004731F8" w:rsidRDefault="004731F8" w:rsidP="002B1F25">
      <w:pPr>
        <w:spacing w:after="0" w:line="240" w:lineRule="auto"/>
      </w:pPr>
      <w:r>
        <w:separator/>
      </w:r>
    </w:p>
  </w:endnote>
  <w:endnote w:type="continuationSeparator" w:id="0">
    <w:p w14:paraId="46E49EA5" w14:textId="77777777" w:rsidR="004731F8" w:rsidRDefault="004731F8" w:rsidP="002B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A0DFD" w14:textId="77777777" w:rsidR="004731F8" w:rsidRDefault="004731F8" w:rsidP="002B1F25">
      <w:pPr>
        <w:spacing w:after="0" w:line="240" w:lineRule="auto"/>
      </w:pPr>
      <w:r>
        <w:separator/>
      </w:r>
    </w:p>
  </w:footnote>
  <w:footnote w:type="continuationSeparator" w:id="0">
    <w:p w14:paraId="14A88FB6" w14:textId="77777777" w:rsidR="004731F8" w:rsidRDefault="004731F8" w:rsidP="002B1F25">
      <w:pPr>
        <w:spacing w:after="0" w:line="240" w:lineRule="auto"/>
      </w:pPr>
      <w:r>
        <w:continuationSeparator/>
      </w:r>
    </w:p>
  </w:footnote>
  <w:footnote w:id="1">
    <w:p w14:paraId="150AB1E1" w14:textId="7AA5772D" w:rsidR="002B1F25" w:rsidRDefault="002B1F25">
      <w:pPr>
        <w:pStyle w:val="a4"/>
      </w:pPr>
      <w:r>
        <w:rPr>
          <w:rStyle w:val="a6"/>
        </w:rPr>
        <w:footnoteRef/>
      </w:r>
      <w:r>
        <w:t xml:space="preserve"> Далее – «ОВД»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59C"/>
    <w:multiLevelType w:val="multilevel"/>
    <w:tmpl w:val="C47E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40A2D"/>
    <w:multiLevelType w:val="multilevel"/>
    <w:tmpl w:val="28C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187F"/>
    <w:multiLevelType w:val="multilevel"/>
    <w:tmpl w:val="DAA480A2"/>
    <w:lvl w:ilvl="0">
      <w:start w:val="1"/>
      <w:numFmt w:val="decimal"/>
      <w:lvlText w:val="%1."/>
      <w:lvlJc w:val="left"/>
      <w:pPr>
        <w:tabs>
          <w:tab w:val="num" w:pos="1353"/>
        </w:tabs>
        <w:ind w:left="1353" w:hanging="360"/>
      </w:p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3" w15:restartNumberingAfterBreak="0">
    <w:nsid w:val="16DA619E"/>
    <w:multiLevelType w:val="multilevel"/>
    <w:tmpl w:val="476E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84AB8"/>
    <w:multiLevelType w:val="multilevel"/>
    <w:tmpl w:val="921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1548A"/>
    <w:multiLevelType w:val="multilevel"/>
    <w:tmpl w:val="EF6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24DC0"/>
    <w:multiLevelType w:val="multilevel"/>
    <w:tmpl w:val="110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A63E4"/>
    <w:multiLevelType w:val="multilevel"/>
    <w:tmpl w:val="DB0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53114"/>
    <w:multiLevelType w:val="multilevel"/>
    <w:tmpl w:val="2086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DE4594"/>
    <w:multiLevelType w:val="multilevel"/>
    <w:tmpl w:val="222C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E5CA2"/>
    <w:multiLevelType w:val="multilevel"/>
    <w:tmpl w:val="1D328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1C1416"/>
    <w:multiLevelType w:val="multilevel"/>
    <w:tmpl w:val="980A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606A3"/>
    <w:multiLevelType w:val="multilevel"/>
    <w:tmpl w:val="AFD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37EB9"/>
    <w:multiLevelType w:val="multilevel"/>
    <w:tmpl w:val="A356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257C7"/>
    <w:multiLevelType w:val="hybridMultilevel"/>
    <w:tmpl w:val="8CECAB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0E1978"/>
    <w:multiLevelType w:val="multilevel"/>
    <w:tmpl w:val="6C60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8209F"/>
    <w:multiLevelType w:val="multilevel"/>
    <w:tmpl w:val="68BE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C7EEA"/>
    <w:multiLevelType w:val="multilevel"/>
    <w:tmpl w:val="607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464BC"/>
    <w:multiLevelType w:val="multilevel"/>
    <w:tmpl w:val="76D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961A8"/>
    <w:multiLevelType w:val="multilevel"/>
    <w:tmpl w:val="829C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D7A62"/>
    <w:multiLevelType w:val="multilevel"/>
    <w:tmpl w:val="9FDA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C127F"/>
    <w:multiLevelType w:val="multilevel"/>
    <w:tmpl w:val="8640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A7DBE"/>
    <w:multiLevelType w:val="multilevel"/>
    <w:tmpl w:val="7AA8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269704">
    <w:abstractNumId w:val="1"/>
  </w:num>
  <w:num w:numId="2" w16cid:durableId="1341201369">
    <w:abstractNumId w:val="11"/>
  </w:num>
  <w:num w:numId="3" w16cid:durableId="1377464407">
    <w:abstractNumId w:val="10"/>
  </w:num>
  <w:num w:numId="4" w16cid:durableId="233049198">
    <w:abstractNumId w:val="20"/>
  </w:num>
  <w:num w:numId="5" w16cid:durableId="709837645">
    <w:abstractNumId w:val="22"/>
  </w:num>
  <w:num w:numId="6" w16cid:durableId="1279868741">
    <w:abstractNumId w:val="15"/>
  </w:num>
  <w:num w:numId="7" w16cid:durableId="1772579740">
    <w:abstractNumId w:val="13"/>
  </w:num>
  <w:num w:numId="8" w16cid:durableId="77487275">
    <w:abstractNumId w:val="2"/>
  </w:num>
  <w:num w:numId="9" w16cid:durableId="384187205">
    <w:abstractNumId w:val="19"/>
  </w:num>
  <w:num w:numId="10" w16cid:durableId="248195908">
    <w:abstractNumId w:val="21"/>
  </w:num>
  <w:num w:numId="11" w16cid:durableId="550843505">
    <w:abstractNumId w:val="4"/>
  </w:num>
  <w:num w:numId="12" w16cid:durableId="1842231906">
    <w:abstractNumId w:val="12"/>
  </w:num>
  <w:num w:numId="13" w16cid:durableId="268314243">
    <w:abstractNumId w:val="17"/>
  </w:num>
  <w:num w:numId="14" w16cid:durableId="1719238542">
    <w:abstractNumId w:val="7"/>
  </w:num>
  <w:num w:numId="15" w16cid:durableId="1818915593">
    <w:abstractNumId w:val="8"/>
  </w:num>
  <w:num w:numId="16" w16cid:durableId="1463036814">
    <w:abstractNumId w:val="16"/>
  </w:num>
  <w:num w:numId="17" w16cid:durableId="725832502">
    <w:abstractNumId w:val="6"/>
  </w:num>
  <w:num w:numId="18" w16cid:durableId="1267621404">
    <w:abstractNumId w:val="5"/>
  </w:num>
  <w:num w:numId="19" w16cid:durableId="693842413">
    <w:abstractNumId w:val="0"/>
  </w:num>
  <w:num w:numId="20" w16cid:durableId="909194834">
    <w:abstractNumId w:val="9"/>
  </w:num>
  <w:num w:numId="21" w16cid:durableId="293760350">
    <w:abstractNumId w:val="3"/>
  </w:num>
  <w:num w:numId="22" w16cid:durableId="1862013358">
    <w:abstractNumId w:val="18"/>
  </w:num>
  <w:num w:numId="23" w16cid:durableId="22947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16"/>
    <w:rsid w:val="000220B2"/>
    <w:rsid w:val="00026629"/>
    <w:rsid w:val="00040EF1"/>
    <w:rsid w:val="00043498"/>
    <w:rsid w:val="00051FDF"/>
    <w:rsid w:val="00056AD1"/>
    <w:rsid w:val="000629D2"/>
    <w:rsid w:val="0007001E"/>
    <w:rsid w:val="00075042"/>
    <w:rsid w:val="00086443"/>
    <w:rsid w:val="00091A56"/>
    <w:rsid w:val="00095114"/>
    <w:rsid w:val="00097793"/>
    <w:rsid w:val="000D1263"/>
    <w:rsid w:val="000D7600"/>
    <w:rsid w:val="000E0220"/>
    <w:rsid w:val="000F2B57"/>
    <w:rsid w:val="000F6C01"/>
    <w:rsid w:val="00134DD8"/>
    <w:rsid w:val="00190357"/>
    <w:rsid w:val="00206E13"/>
    <w:rsid w:val="0021149F"/>
    <w:rsid w:val="00243544"/>
    <w:rsid w:val="00243616"/>
    <w:rsid w:val="0025700E"/>
    <w:rsid w:val="002B1F25"/>
    <w:rsid w:val="002F5850"/>
    <w:rsid w:val="00304423"/>
    <w:rsid w:val="003475A8"/>
    <w:rsid w:val="00353197"/>
    <w:rsid w:val="0037340B"/>
    <w:rsid w:val="00375AF0"/>
    <w:rsid w:val="00381786"/>
    <w:rsid w:val="0039159F"/>
    <w:rsid w:val="003A188B"/>
    <w:rsid w:val="0043621E"/>
    <w:rsid w:val="00437056"/>
    <w:rsid w:val="004731F8"/>
    <w:rsid w:val="00484942"/>
    <w:rsid w:val="004A17D1"/>
    <w:rsid w:val="004A781A"/>
    <w:rsid w:val="004D65D8"/>
    <w:rsid w:val="004E2D8B"/>
    <w:rsid w:val="00507E59"/>
    <w:rsid w:val="00556319"/>
    <w:rsid w:val="0058745B"/>
    <w:rsid w:val="005A2CF7"/>
    <w:rsid w:val="005D6247"/>
    <w:rsid w:val="005E087C"/>
    <w:rsid w:val="00612416"/>
    <w:rsid w:val="00640DE2"/>
    <w:rsid w:val="00653B59"/>
    <w:rsid w:val="00654022"/>
    <w:rsid w:val="006567F4"/>
    <w:rsid w:val="00674F48"/>
    <w:rsid w:val="00691F33"/>
    <w:rsid w:val="00702196"/>
    <w:rsid w:val="00737E27"/>
    <w:rsid w:val="00740F22"/>
    <w:rsid w:val="00742764"/>
    <w:rsid w:val="00745EA7"/>
    <w:rsid w:val="0077782E"/>
    <w:rsid w:val="00780A0A"/>
    <w:rsid w:val="00795B9C"/>
    <w:rsid w:val="007C5068"/>
    <w:rsid w:val="007F5ADA"/>
    <w:rsid w:val="00807A69"/>
    <w:rsid w:val="008145CF"/>
    <w:rsid w:val="00880520"/>
    <w:rsid w:val="008834E0"/>
    <w:rsid w:val="0089187C"/>
    <w:rsid w:val="00897A5D"/>
    <w:rsid w:val="008B3E9E"/>
    <w:rsid w:val="008C3207"/>
    <w:rsid w:val="008D3B13"/>
    <w:rsid w:val="00906B8B"/>
    <w:rsid w:val="00950EC4"/>
    <w:rsid w:val="00955452"/>
    <w:rsid w:val="009C463A"/>
    <w:rsid w:val="009D4975"/>
    <w:rsid w:val="00A3726E"/>
    <w:rsid w:val="00A416F9"/>
    <w:rsid w:val="00A51CF0"/>
    <w:rsid w:val="00A737ED"/>
    <w:rsid w:val="00A73D73"/>
    <w:rsid w:val="00AB1306"/>
    <w:rsid w:val="00AB481D"/>
    <w:rsid w:val="00AB4D5A"/>
    <w:rsid w:val="00AB5485"/>
    <w:rsid w:val="00AF5686"/>
    <w:rsid w:val="00AF69E3"/>
    <w:rsid w:val="00B0679E"/>
    <w:rsid w:val="00B95A34"/>
    <w:rsid w:val="00BA0517"/>
    <w:rsid w:val="00BB36D8"/>
    <w:rsid w:val="00BC6090"/>
    <w:rsid w:val="00BE19FD"/>
    <w:rsid w:val="00BE3E02"/>
    <w:rsid w:val="00CC7549"/>
    <w:rsid w:val="00CE0CA4"/>
    <w:rsid w:val="00D07F34"/>
    <w:rsid w:val="00D10E30"/>
    <w:rsid w:val="00D12E98"/>
    <w:rsid w:val="00D15926"/>
    <w:rsid w:val="00D57712"/>
    <w:rsid w:val="00D957B8"/>
    <w:rsid w:val="00D95E14"/>
    <w:rsid w:val="00D96283"/>
    <w:rsid w:val="00DC21B2"/>
    <w:rsid w:val="00E30C56"/>
    <w:rsid w:val="00E4784E"/>
    <w:rsid w:val="00E71AD6"/>
    <w:rsid w:val="00E87D84"/>
    <w:rsid w:val="00ED285B"/>
    <w:rsid w:val="00F42ACC"/>
    <w:rsid w:val="00F73F5D"/>
    <w:rsid w:val="00FC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0A1D"/>
  <w15:chartTrackingRefBased/>
  <w15:docId w15:val="{A82886BB-9EBB-4760-BF9B-E6E9D113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283"/>
    <w:pPr>
      <w:spacing w:line="256" w:lineRule="auto"/>
    </w:pPr>
    <w:rPr>
      <w:kern w:val="0"/>
      <w14:ligatures w14:val="none"/>
    </w:rPr>
  </w:style>
  <w:style w:type="paragraph" w:styleId="1">
    <w:name w:val="heading 1"/>
    <w:basedOn w:val="a"/>
    <w:next w:val="a"/>
    <w:link w:val="10"/>
    <w:uiPriority w:val="9"/>
    <w:qFormat/>
    <w:rsid w:val="0070219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3">
    <w:name w:val="heading 3"/>
    <w:basedOn w:val="a"/>
    <w:next w:val="a"/>
    <w:link w:val="30"/>
    <w:uiPriority w:val="9"/>
    <w:semiHidden/>
    <w:unhideWhenUsed/>
    <w:qFormat/>
    <w:rsid w:val="00D10E3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
    <w:next w:val="a"/>
    <w:link w:val="40"/>
    <w:uiPriority w:val="9"/>
    <w:semiHidden/>
    <w:unhideWhenUsed/>
    <w:qFormat/>
    <w:rsid w:val="00955452"/>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2B1F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footnote text"/>
    <w:basedOn w:val="a"/>
    <w:link w:val="a5"/>
    <w:uiPriority w:val="99"/>
    <w:semiHidden/>
    <w:unhideWhenUsed/>
    <w:rsid w:val="002B1F2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2B1F25"/>
    <w:rPr>
      <w:rFonts w:ascii="Times New Roman" w:eastAsia="Times New Roman" w:hAnsi="Times New Roman" w:cs="Times New Roman"/>
      <w:kern w:val="0"/>
      <w:sz w:val="20"/>
      <w:szCs w:val="20"/>
      <w:lang w:eastAsia="ru-RU"/>
      <w14:ligatures w14:val="none"/>
    </w:rPr>
  </w:style>
  <w:style w:type="character" w:styleId="a6">
    <w:name w:val="footnote reference"/>
    <w:basedOn w:val="a0"/>
    <w:uiPriority w:val="99"/>
    <w:semiHidden/>
    <w:unhideWhenUsed/>
    <w:rsid w:val="002B1F25"/>
    <w:rPr>
      <w:vertAlign w:val="superscript"/>
    </w:rPr>
  </w:style>
  <w:style w:type="paragraph" w:styleId="a7">
    <w:name w:val="Normal (Web)"/>
    <w:basedOn w:val="a"/>
    <w:uiPriority w:val="99"/>
    <w:unhideWhenUsed/>
    <w:rsid w:val="00ED285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02196"/>
    <w:rPr>
      <w:rFonts w:asciiTheme="majorHAnsi" w:eastAsiaTheme="majorEastAsia" w:hAnsiTheme="majorHAnsi" w:cstheme="majorBidi"/>
      <w:b/>
      <w:bCs/>
      <w:color w:val="2F5496" w:themeColor="accent1" w:themeShade="BF"/>
      <w:kern w:val="0"/>
      <w:sz w:val="28"/>
      <w:szCs w:val="28"/>
      <w:lang w:val="en-US"/>
      <w14:ligatures w14:val="none"/>
    </w:rPr>
  </w:style>
  <w:style w:type="table" w:styleId="a8">
    <w:name w:val="Table Grid"/>
    <w:basedOn w:val="a1"/>
    <w:uiPriority w:val="39"/>
    <w:rsid w:val="0070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955452"/>
    <w:rPr>
      <w:rFonts w:asciiTheme="majorHAnsi" w:eastAsiaTheme="majorEastAsia" w:hAnsiTheme="majorHAnsi" w:cstheme="majorBidi"/>
      <w:i/>
      <w:iCs/>
      <w:color w:val="2F5496" w:themeColor="accent1" w:themeShade="BF"/>
      <w:kern w:val="0"/>
      <w:sz w:val="24"/>
      <w:szCs w:val="24"/>
      <w:lang w:eastAsia="ru-RU"/>
      <w14:ligatures w14:val="none"/>
    </w:rPr>
  </w:style>
  <w:style w:type="table" w:styleId="11">
    <w:name w:val="Plain Table 1"/>
    <w:basedOn w:val="a1"/>
    <w:uiPriority w:val="41"/>
    <w:rsid w:val="000951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Grid Table 2 Accent 5"/>
    <w:basedOn w:val="a1"/>
    <w:uiPriority w:val="47"/>
    <w:rsid w:val="004D65D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30">
    <w:name w:val="Заголовок 3 Знак"/>
    <w:basedOn w:val="a0"/>
    <w:link w:val="3"/>
    <w:uiPriority w:val="9"/>
    <w:semiHidden/>
    <w:rsid w:val="00D10E30"/>
    <w:rPr>
      <w:rFonts w:asciiTheme="majorHAnsi" w:eastAsiaTheme="majorEastAsia" w:hAnsiTheme="majorHAnsi" w:cstheme="majorBidi"/>
      <w:color w:val="1F3763" w:themeColor="accent1" w:themeShade="7F"/>
      <w:kern w:val="0"/>
      <w:sz w:val="24"/>
      <w:szCs w:val="24"/>
      <w:lang w:eastAsia="ru-RU"/>
      <w14:ligatures w14:val="none"/>
    </w:rPr>
  </w:style>
  <w:style w:type="paragraph" w:styleId="a9">
    <w:name w:val="List Paragraph"/>
    <w:basedOn w:val="a"/>
    <w:uiPriority w:val="34"/>
    <w:qFormat/>
    <w:rsid w:val="0037340B"/>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Strong"/>
    <w:basedOn w:val="a0"/>
    <w:uiPriority w:val="22"/>
    <w:qFormat/>
    <w:rsid w:val="00DC21B2"/>
    <w:rPr>
      <w:b/>
      <w:bCs/>
    </w:rPr>
  </w:style>
  <w:style w:type="character" w:customStyle="1" w:styleId="katex-mathml">
    <w:name w:val="katex-mathml"/>
    <w:basedOn w:val="a0"/>
    <w:rsid w:val="00DC21B2"/>
  </w:style>
  <w:style w:type="character" w:customStyle="1" w:styleId="mord">
    <w:name w:val="mord"/>
    <w:basedOn w:val="a0"/>
    <w:rsid w:val="00DC21B2"/>
  </w:style>
  <w:style w:type="character" w:customStyle="1" w:styleId="vlist-s">
    <w:name w:val="vlist-s"/>
    <w:basedOn w:val="a0"/>
    <w:rsid w:val="00DC21B2"/>
  </w:style>
  <w:style w:type="character" w:styleId="ab">
    <w:name w:val="Hyperlink"/>
    <w:basedOn w:val="a0"/>
    <w:uiPriority w:val="99"/>
    <w:unhideWhenUsed/>
    <w:rsid w:val="0007001E"/>
    <w:rPr>
      <w:color w:val="0563C1" w:themeColor="hyperlink"/>
      <w:u w:val="single"/>
    </w:rPr>
  </w:style>
  <w:style w:type="character" w:customStyle="1" w:styleId="12">
    <w:name w:val="Неразрешенное упоминание1"/>
    <w:basedOn w:val="a0"/>
    <w:uiPriority w:val="99"/>
    <w:semiHidden/>
    <w:unhideWhenUsed/>
    <w:rsid w:val="00070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638472">
      <w:bodyDiv w:val="1"/>
      <w:marLeft w:val="0"/>
      <w:marRight w:val="0"/>
      <w:marTop w:val="0"/>
      <w:marBottom w:val="0"/>
      <w:divBdr>
        <w:top w:val="none" w:sz="0" w:space="0" w:color="auto"/>
        <w:left w:val="none" w:sz="0" w:space="0" w:color="auto"/>
        <w:bottom w:val="none" w:sz="0" w:space="0" w:color="auto"/>
        <w:right w:val="none" w:sz="0" w:space="0" w:color="auto"/>
      </w:divBdr>
    </w:div>
    <w:div w:id="541134550">
      <w:bodyDiv w:val="1"/>
      <w:marLeft w:val="0"/>
      <w:marRight w:val="0"/>
      <w:marTop w:val="0"/>
      <w:marBottom w:val="0"/>
      <w:divBdr>
        <w:top w:val="none" w:sz="0" w:space="0" w:color="auto"/>
        <w:left w:val="none" w:sz="0" w:space="0" w:color="auto"/>
        <w:bottom w:val="none" w:sz="0" w:space="0" w:color="auto"/>
        <w:right w:val="none" w:sz="0" w:space="0" w:color="auto"/>
      </w:divBdr>
    </w:div>
    <w:div w:id="900750450">
      <w:bodyDiv w:val="1"/>
      <w:marLeft w:val="0"/>
      <w:marRight w:val="0"/>
      <w:marTop w:val="0"/>
      <w:marBottom w:val="0"/>
      <w:divBdr>
        <w:top w:val="none" w:sz="0" w:space="0" w:color="auto"/>
        <w:left w:val="none" w:sz="0" w:space="0" w:color="auto"/>
        <w:bottom w:val="none" w:sz="0" w:space="0" w:color="auto"/>
        <w:right w:val="none" w:sz="0" w:space="0" w:color="auto"/>
      </w:divBdr>
    </w:div>
    <w:div w:id="921184101">
      <w:bodyDiv w:val="1"/>
      <w:marLeft w:val="0"/>
      <w:marRight w:val="0"/>
      <w:marTop w:val="0"/>
      <w:marBottom w:val="0"/>
      <w:divBdr>
        <w:top w:val="none" w:sz="0" w:space="0" w:color="auto"/>
        <w:left w:val="none" w:sz="0" w:space="0" w:color="auto"/>
        <w:bottom w:val="none" w:sz="0" w:space="0" w:color="auto"/>
        <w:right w:val="none" w:sz="0" w:space="0" w:color="auto"/>
      </w:divBdr>
      <w:divsChild>
        <w:div w:id="803236926">
          <w:marLeft w:val="0"/>
          <w:marRight w:val="0"/>
          <w:marTop w:val="0"/>
          <w:marBottom w:val="0"/>
          <w:divBdr>
            <w:top w:val="none" w:sz="0" w:space="0" w:color="auto"/>
            <w:left w:val="none" w:sz="0" w:space="0" w:color="auto"/>
            <w:bottom w:val="none" w:sz="0" w:space="0" w:color="auto"/>
            <w:right w:val="none" w:sz="0" w:space="0" w:color="auto"/>
          </w:divBdr>
          <w:divsChild>
            <w:div w:id="1442526059">
              <w:marLeft w:val="0"/>
              <w:marRight w:val="0"/>
              <w:marTop w:val="0"/>
              <w:marBottom w:val="0"/>
              <w:divBdr>
                <w:top w:val="none" w:sz="0" w:space="0" w:color="auto"/>
                <w:left w:val="none" w:sz="0" w:space="0" w:color="auto"/>
                <w:bottom w:val="none" w:sz="0" w:space="0" w:color="auto"/>
                <w:right w:val="none" w:sz="0" w:space="0" w:color="auto"/>
              </w:divBdr>
              <w:divsChild>
                <w:div w:id="2045858647">
                  <w:marLeft w:val="0"/>
                  <w:marRight w:val="0"/>
                  <w:marTop w:val="0"/>
                  <w:marBottom w:val="0"/>
                  <w:divBdr>
                    <w:top w:val="none" w:sz="0" w:space="0" w:color="auto"/>
                    <w:left w:val="none" w:sz="0" w:space="0" w:color="auto"/>
                    <w:bottom w:val="none" w:sz="0" w:space="0" w:color="auto"/>
                    <w:right w:val="none" w:sz="0" w:space="0" w:color="auto"/>
                  </w:divBdr>
                  <w:divsChild>
                    <w:div w:id="12612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0539">
          <w:marLeft w:val="0"/>
          <w:marRight w:val="0"/>
          <w:marTop w:val="0"/>
          <w:marBottom w:val="0"/>
          <w:divBdr>
            <w:top w:val="none" w:sz="0" w:space="0" w:color="auto"/>
            <w:left w:val="none" w:sz="0" w:space="0" w:color="auto"/>
            <w:bottom w:val="none" w:sz="0" w:space="0" w:color="auto"/>
            <w:right w:val="none" w:sz="0" w:space="0" w:color="auto"/>
          </w:divBdr>
          <w:divsChild>
            <w:div w:id="2147160069">
              <w:marLeft w:val="0"/>
              <w:marRight w:val="0"/>
              <w:marTop w:val="0"/>
              <w:marBottom w:val="0"/>
              <w:divBdr>
                <w:top w:val="none" w:sz="0" w:space="0" w:color="auto"/>
                <w:left w:val="none" w:sz="0" w:space="0" w:color="auto"/>
                <w:bottom w:val="none" w:sz="0" w:space="0" w:color="auto"/>
                <w:right w:val="none" w:sz="0" w:space="0" w:color="auto"/>
              </w:divBdr>
              <w:divsChild>
                <w:div w:id="1650741851">
                  <w:marLeft w:val="0"/>
                  <w:marRight w:val="0"/>
                  <w:marTop w:val="0"/>
                  <w:marBottom w:val="0"/>
                  <w:divBdr>
                    <w:top w:val="none" w:sz="0" w:space="0" w:color="auto"/>
                    <w:left w:val="none" w:sz="0" w:space="0" w:color="auto"/>
                    <w:bottom w:val="none" w:sz="0" w:space="0" w:color="auto"/>
                    <w:right w:val="none" w:sz="0" w:space="0" w:color="auto"/>
                  </w:divBdr>
                  <w:divsChild>
                    <w:div w:id="746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4522">
      <w:bodyDiv w:val="1"/>
      <w:marLeft w:val="0"/>
      <w:marRight w:val="0"/>
      <w:marTop w:val="0"/>
      <w:marBottom w:val="0"/>
      <w:divBdr>
        <w:top w:val="none" w:sz="0" w:space="0" w:color="auto"/>
        <w:left w:val="none" w:sz="0" w:space="0" w:color="auto"/>
        <w:bottom w:val="none" w:sz="0" w:space="0" w:color="auto"/>
        <w:right w:val="none" w:sz="0" w:space="0" w:color="auto"/>
      </w:divBdr>
    </w:div>
    <w:div w:id="1418746443">
      <w:bodyDiv w:val="1"/>
      <w:marLeft w:val="0"/>
      <w:marRight w:val="0"/>
      <w:marTop w:val="0"/>
      <w:marBottom w:val="0"/>
      <w:divBdr>
        <w:top w:val="none" w:sz="0" w:space="0" w:color="auto"/>
        <w:left w:val="none" w:sz="0" w:space="0" w:color="auto"/>
        <w:bottom w:val="none" w:sz="0" w:space="0" w:color="auto"/>
        <w:right w:val="none" w:sz="0" w:space="0" w:color="auto"/>
      </w:divBdr>
      <w:divsChild>
        <w:div w:id="1839229718">
          <w:marLeft w:val="0"/>
          <w:marRight w:val="0"/>
          <w:marTop w:val="0"/>
          <w:marBottom w:val="0"/>
          <w:divBdr>
            <w:top w:val="none" w:sz="0" w:space="0" w:color="auto"/>
            <w:left w:val="none" w:sz="0" w:space="0" w:color="auto"/>
            <w:bottom w:val="none" w:sz="0" w:space="0" w:color="auto"/>
            <w:right w:val="none" w:sz="0" w:space="0" w:color="auto"/>
          </w:divBdr>
          <w:divsChild>
            <w:div w:id="1349983754">
              <w:marLeft w:val="0"/>
              <w:marRight w:val="0"/>
              <w:marTop w:val="0"/>
              <w:marBottom w:val="0"/>
              <w:divBdr>
                <w:top w:val="none" w:sz="0" w:space="0" w:color="auto"/>
                <w:left w:val="none" w:sz="0" w:space="0" w:color="auto"/>
                <w:bottom w:val="none" w:sz="0" w:space="0" w:color="auto"/>
                <w:right w:val="none" w:sz="0" w:space="0" w:color="auto"/>
              </w:divBdr>
              <w:divsChild>
                <w:div w:id="252132972">
                  <w:marLeft w:val="0"/>
                  <w:marRight w:val="0"/>
                  <w:marTop w:val="0"/>
                  <w:marBottom w:val="0"/>
                  <w:divBdr>
                    <w:top w:val="none" w:sz="0" w:space="0" w:color="auto"/>
                    <w:left w:val="none" w:sz="0" w:space="0" w:color="auto"/>
                    <w:bottom w:val="none" w:sz="0" w:space="0" w:color="auto"/>
                    <w:right w:val="none" w:sz="0" w:space="0" w:color="auto"/>
                  </w:divBdr>
                  <w:divsChild>
                    <w:div w:id="12605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2989">
      <w:bodyDiv w:val="1"/>
      <w:marLeft w:val="0"/>
      <w:marRight w:val="0"/>
      <w:marTop w:val="0"/>
      <w:marBottom w:val="0"/>
      <w:divBdr>
        <w:top w:val="none" w:sz="0" w:space="0" w:color="auto"/>
        <w:left w:val="none" w:sz="0" w:space="0" w:color="auto"/>
        <w:bottom w:val="none" w:sz="0" w:space="0" w:color="auto"/>
        <w:right w:val="none" w:sz="0" w:space="0" w:color="auto"/>
      </w:divBdr>
    </w:div>
    <w:div w:id="1548758757">
      <w:bodyDiv w:val="1"/>
      <w:marLeft w:val="0"/>
      <w:marRight w:val="0"/>
      <w:marTop w:val="0"/>
      <w:marBottom w:val="0"/>
      <w:divBdr>
        <w:top w:val="none" w:sz="0" w:space="0" w:color="auto"/>
        <w:left w:val="none" w:sz="0" w:space="0" w:color="auto"/>
        <w:bottom w:val="none" w:sz="0" w:space="0" w:color="auto"/>
        <w:right w:val="none" w:sz="0" w:space="0" w:color="auto"/>
      </w:divBdr>
    </w:div>
    <w:div w:id="1755976710">
      <w:bodyDiv w:val="1"/>
      <w:marLeft w:val="0"/>
      <w:marRight w:val="0"/>
      <w:marTop w:val="0"/>
      <w:marBottom w:val="0"/>
      <w:divBdr>
        <w:top w:val="none" w:sz="0" w:space="0" w:color="auto"/>
        <w:left w:val="none" w:sz="0" w:space="0" w:color="auto"/>
        <w:bottom w:val="none" w:sz="0" w:space="0" w:color="auto"/>
        <w:right w:val="none" w:sz="0" w:space="0" w:color="auto"/>
      </w:divBdr>
    </w:div>
    <w:div w:id="20047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illa@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oloviev1@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ichitovckina@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dangush@mail.ru" TargetMode="External"/><Relationship Id="rId4" Type="http://schemas.openxmlformats.org/officeDocument/2006/relationships/settings" Target="settings.xml"/><Relationship Id="rId9" Type="http://schemas.openxmlformats.org/officeDocument/2006/relationships/hyperlink" Target="mailto:kardangush@mail.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48E23-4311-4B05-9712-901A5740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4630</Words>
  <Characters>26397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cp:lastPrinted>2024-10-21T13:39:00Z</cp:lastPrinted>
  <dcterms:created xsi:type="dcterms:W3CDTF">2024-10-30T14:17:00Z</dcterms:created>
  <dcterms:modified xsi:type="dcterms:W3CDTF">2024-11-11T05:43:00Z</dcterms:modified>
</cp:coreProperties>
</file>