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7D83" w14:textId="3E6ADA8B" w:rsidR="00CE06AB" w:rsidRPr="00CE06AB" w:rsidRDefault="00CE06AB" w:rsidP="00CE06AB">
      <w:pPr>
        <w:ind w:right="-1440"/>
        <w:rPr>
          <w:rFonts w:asciiTheme="majorHAnsi" w:hAnsiTheme="majorHAnsi" w:cstheme="majorHAnsi"/>
          <w:bCs/>
          <w:i/>
          <w:iCs/>
          <w:color w:val="808080" w:themeColor="background1" w:themeShade="80"/>
          <w:sz w:val="20"/>
          <w:szCs w:val="20"/>
        </w:rPr>
      </w:pPr>
      <w:r w:rsidRPr="00CE06AB">
        <w:rPr>
          <w:rFonts w:asciiTheme="majorHAnsi" w:hAnsiTheme="majorHAnsi" w:cstheme="majorHAnsi"/>
          <w:bCs/>
          <w:i/>
          <w:iCs/>
          <w:color w:val="808080" w:themeColor="background1" w:themeShade="80"/>
          <w:sz w:val="20"/>
          <w:szCs w:val="20"/>
        </w:rPr>
        <w:t xml:space="preserve">This is a Russian language translation by Media </w:t>
      </w:r>
      <w:proofErr w:type="spellStart"/>
      <w:r w:rsidRPr="00CE06AB">
        <w:rPr>
          <w:rFonts w:asciiTheme="majorHAnsi" w:hAnsiTheme="majorHAnsi" w:cstheme="majorHAnsi"/>
          <w:bCs/>
          <w:i/>
          <w:iCs/>
          <w:color w:val="808080" w:themeColor="background1" w:themeShade="80"/>
          <w:sz w:val="20"/>
          <w:szCs w:val="20"/>
        </w:rPr>
        <w:t>Sphera</w:t>
      </w:r>
      <w:proofErr w:type="spellEnd"/>
      <w:r w:rsidRPr="00CE06AB">
        <w:rPr>
          <w:rFonts w:asciiTheme="majorHAnsi" w:hAnsiTheme="majorHAnsi" w:cstheme="majorHAnsi"/>
          <w:bCs/>
          <w:i/>
          <w:iCs/>
          <w:color w:val="808080" w:themeColor="background1" w:themeShade="80"/>
          <w:sz w:val="20"/>
          <w:szCs w:val="20"/>
        </w:rPr>
        <w:t xml:space="preserve"> Publishing House. The ICMJE has not endorsed nor approved the contents of this translation. Users should cite </w:t>
      </w:r>
      <w:r>
        <w:rPr>
          <w:rFonts w:asciiTheme="majorHAnsi" w:hAnsiTheme="majorHAnsi" w:cstheme="majorHAnsi"/>
          <w:bCs/>
          <w:i/>
          <w:iCs/>
          <w:color w:val="808080" w:themeColor="background1" w:themeShade="80"/>
          <w:sz w:val="20"/>
          <w:szCs w:val="20"/>
        </w:rPr>
        <w:t>a</w:t>
      </w:r>
      <w:r w:rsidRPr="00CE06AB">
        <w:rPr>
          <w:rFonts w:asciiTheme="majorHAnsi" w:hAnsiTheme="majorHAnsi" w:cstheme="majorHAnsi"/>
          <w:bCs/>
          <w:i/>
          <w:iCs/>
          <w:color w:val="808080" w:themeColor="background1" w:themeShade="80"/>
          <w:sz w:val="20"/>
          <w:szCs w:val="20"/>
        </w:rPr>
        <w:t>n official version when citing the document available at www.ICMJE.org.</w:t>
      </w:r>
    </w:p>
    <w:p w14:paraId="32FA26E4" w14:textId="77777777" w:rsidR="00CE06AB" w:rsidRPr="00CE06AB" w:rsidRDefault="00CE06AB" w:rsidP="00EE49FD">
      <w:pPr>
        <w:ind w:right="-1440"/>
        <w:jc w:val="center"/>
        <w:rPr>
          <w:rFonts w:asciiTheme="majorHAnsi" w:hAnsiTheme="majorHAnsi" w:cstheme="majorHAnsi"/>
          <w:b/>
        </w:rPr>
      </w:pPr>
    </w:p>
    <w:p w14:paraId="5346D540" w14:textId="2748E807" w:rsidR="00E56039" w:rsidRPr="007255C4" w:rsidRDefault="00EE49FD" w:rsidP="00EE49FD">
      <w:pPr>
        <w:ind w:right="-1440"/>
        <w:jc w:val="center"/>
        <w:rPr>
          <w:rFonts w:asciiTheme="majorHAnsi" w:hAnsiTheme="majorHAnsi" w:cstheme="majorHAnsi"/>
          <w:b/>
          <w:lang w:val="ru-RU"/>
        </w:rPr>
      </w:pPr>
      <w:r w:rsidRPr="00EE49FD">
        <w:rPr>
          <w:rFonts w:asciiTheme="majorHAnsi" w:hAnsiTheme="majorHAnsi" w:cstheme="majorHAnsi"/>
          <w:b/>
          <w:lang w:val="ru-RU"/>
        </w:rPr>
        <w:t>ФОРМА</w:t>
      </w:r>
      <w:r w:rsidRPr="007255C4">
        <w:rPr>
          <w:rFonts w:asciiTheme="majorHAnsi" w:hAnsiTheme="majorHAnsi" w:cstheme="majorHAnsi"/>
          <w:b/>
          <w:lang w:val="ru-RU"/>
        </w:rPr>
        <w:t xml:space="preserve"> </w:t>
      </w:r>
      <w:r w:rsidRPr="00EE49FD">
        <w:rPr>
          <w:rFonts w:asciiTheme="majorHAnsi" w:hAnsiTheme="majorHAnsi" w:cstheme="majorHAnsi"/>
          <w:b/>
          <w:lang w:val="ru-RU"/>
        </w:rPr>
        <w:t>РАСКРЫТИЯ</w:t>
      </w:r>
      <w:r w:rsidRPr="007255C4">
        <w:rPr>
          <w:rFonts w:asciiTheme="majorHAnsi" w:hAnsiTheme="majorHAnsi" w:cstheme="majorHAnsi"/>
          <w:b/>
          <w:lang w:val="ru-RU"/>
        </w:rPr>
        <w:t xml:space="preserve"> </w:t>
      </w:r>
      <w:r w:rsidRPr="00EE49FD">
        <w:rPr>
          <w:rFonts w:asciiTheme="majorHAnsi" w:hAnsiTheme="majorHAnsi" w:cstheme="majorHAnsi"/>
          <w:b/>
          <w:lang w:val="ru-RU"/>
        </w:rPr>
        <w:t>ИНФОРМАЦИИ</w:t>
      </w:r>
      <w:r w:rsidRPr="007255C4">
        <w:rPr>
          <w:rFonts w:asciiTheme="majorHAnsi" w:hAnsiTheme="majorHAnsi" w:cstheme="majorHAnsi"/>
          <w:b/>
          <w:lang w:val="ru-RU"/>
        </w:rPr>
        <w:t xml:space="preserve"> </w:t>
      </w:r>
      <w:r w:rsidRPr="00EE49FD">
        <w:rPr>
          <w:rFonts w:asciiTheme="majorHAnsi" w:hAnsiTheme="majorHAnsi" w:cstheme="majorHAnsi"/>
          <w:b/>
        </w:rPr>
        <w:t>ICMJE</w:t>
      </w:r>
    </w:p>
    <w:p w14:paraId="5F6FD8C2" w14:textId="77777777" w:rsidR="00AF5829" w:rsidRPr="007255C4" w:rsidRDefault="00AF5829" w:rsidP="005748CB">
      <w:pPr>
        <w:ind w:right="-1440"/>
        <w:jc w:val="center"/>
        <w:rPr>
          <w:rFonts w:asciiTheme="majorHAnsi" w:hAnsiTheme="majorHAnsi" w:cstheme="majorHAnsi"/>
          <w:b/>
          <w:sz w:val="20"/>
          <w:szCs w:val="22"/>
          <w:lang w:val="ru-RU"/>
        </w:rPr>
      </w:pPr>
    </w:p>
    <w:p w14:paraId="627C933D" w14:textId="17BDD00E" w:rsidR="00A0085E" w:rsidRPr="00EE49FD" w:rsidRDefault="00EE49FD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ru-RU"/>
        </w:rPr>
      </w:pPr>
      <w:proofErr w:type="gramStart"/>
      <w:r>
        <w:rPr>
          <w:rFonts w:asciiTheme="majorHAnsi" w:hAnsiTheme="majorHAnsi" w:cstheme="majorHAnsi"/>
          <w:b/>
          <w:sz w:val="22"/>
          <w:szCs w:val="22"/>
          <w:lang w:val="ru-RU"/>
        </w:rPr>
        <w:t>Дата</w:t>
      </w:r>
      <w:r w:rsidR="00A0085E" w:rsidRPr="00EE49FD">
        <w:rPr>
          <w:rFonts w:asciiTheme="majorHAnsi" w:hAnsiTheme="majorHAnsi" w:cstheme="majorHAnsi"/>
          <w:b/>
          <w:sz w:val="22"/>
          <w:szCs w:val="22"/>
          <w:lang w:val="ru-RU"/>
        </w:rPr>
        <w:t>:_</w:t>
      </w:r>
      <w:proofErr w:type="gramEnd"/>
      <w:r w:rsidR="00A0085E" w:rsidRPr="00EE49FD">
        <w:rPr>
          <w:rFonts w:asciiTheme="majorHAnsi" w:hAnsiTheme="majorHAnsi" w:cstheme="majorHAnsi"/>
          <w:b/>
          <w:sz w:val="22"/>
          <w:szCs w:val="22"/>
          <w:lang w:val="ru-RU"/>
        </w:rPr>
        <w:t>___</w:t>
      </w:r>
      <w:r w:rsidR="007255C4">
        <w:rPr>
          <w:rFonts w:asciiTheme="majorHAnsi" w:hAnsiTheme="majorHAnsi" w:cstheme="majorHAnsi"/>
          <w:b/>
          <w:sz w:val="22"/>
          <w:szCs w:val="22"/>
          <w:lang w:val="ru-RU"/>
        </w:rPr>
        <w:t>03.05.2023</w:t>
      </w:r>
      <w:r w:rsidR="00A0085E" w:rsidRPr="00EE49FD">
        <w:rPr>
          <w:rFonts w:asciiTheme="majorHAnsi" w:hAnsiTheme="majorHAnsi" w:cstheme="majorHAnsi"/>
          <w:b/>
          <w:sz w:val="22"/>
          <w:szCs w:val="22"/>
          <w:lang w:val="ru-RU"/>
        </w:rPr>
        <w:t>__________________________________________________________________________</w:t>
      </w:r>
    </w:p>
    <w:p w14:paraId="420DB650" w14:textId="2B72E334" w:rsidR="00A0085E" w:rsidRPr="00EE49FD" w:rsidRDefault="00EE49FD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ru-RU"/>
        </w:rPr>
      </w:pPr>
      <w:proofErr w:type="spellStart"/>
      <w:proofErr w:type="gramStart"/>
      <w:r>
        <w:rPr>
          <w:rFonts w:asciiTheme="majorHAnsi" w:hAnsiTheme="majorHAnsi" w:cstheme="majorHAnsi"/>
          <w:b/>
          <w:sz w:val="22"/>
          <w:szCs w:val="22"/>
          <w:lang w:val="ru-RU"/>
        </w:rPr>
        <w:t>ФИО</w:t>
      </w:r>
      <w:r w:rsidR="00A0085E" w:rsidRPr="00EE49FD">
        <w:rPr>
          <w:rFonts w:asciiTheme="majorHAnsi" w:hAnsiTheme="majorHAnsi" w:cstheme="majorHAnsi"/>
          <w:b/>
          <w:sz w:val="22"/>
          <w:szCs w:val="22"/>
          <w:lang w:val="ru-RU"/>
        </w:rPr>
        <w:t>:_</w:t>
      </w:r>
      <w:proofErr w:type="gramEnd"/>
      <w:r w:rsidR="00A0085E" w:rsidRPr="00EE49FD">
        <w:rPr>
          <w:rFonts w:asciiTheme="majorHAnsi" w:hAnsiTheme="majorHAnsi" w:cstheme="majorHAnsi"/>
          <w:b/>
          <w:sz w:val="22"/>
          <w:szCs w:val="22"/>
          <w:lang w:val="ru-RU"/>
        </w:rPr>
        <w:t>___</w:t>
      </w:r>
      <w:r w:rsidR="007255C4">
        <w:rPr>
          <w:rFonts w:asciiTheme="majorHAnsi" w:hAnsiTheme="majorHAnsi" w:cstheme="majorHAnsi"/>
          <w:b/>
          <w:sz w:val="22"/>
          <w:szCs w:val="22"/>
          <w:lang w:val="ru-RU"/>
        </w:rPr>
        <w:t>Казаков</w:t>
      </w:r>
      <w:proofErr w:type="spellEnd"/>
      <w:r w:rsidR="007255C4">
        <w:rPr>
          <w:rFonts w:asciiTheme="majorHAnsi" w:hAnsiTheme="majorHAnsi" w:cstheme="majorHAnsi"/>
          <w:b/>
          <w:sz w:val="22"/>
          <w:szCs w:val="22"/>
          <w:lang w:val="ru-RU"/>
        </w:rPr>
        <w:t xml:space="preserve"> Александр Дмитриевич </w:t>
      </w:r>
      <w:r w:rsidR="00A0085E" w:rsidRPr="00EE49FD">
        <w:rPr>
          <w:rFonts w:asciiTheme="majorHAnsi" w:hAnsiTheme="majorHAnsi" w:cstheme="majorHAnsi"/>
          <w:b/>
          <w:sz w:val="22"/>
          <w:szCs w:val="22"/>
          <w:lang w:val="ru-RU"/>
        </w:rPr>
        <w:t>______________________________________________________</w:t>
      </w:r>
    </w:p>
    <w:p w14:paraId="16C4A7E3" w14:textId="5CC4C6F0" w:rsidR="00A0085E" w:rsidRPr="00EE49FD" w:rsidRDefault="00EE49FD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ru-RU"/>
        </w:rPr>
      </w:pPr>
      <w:r>
        <w:rPr>
          <w:rFonts w:asciiTheme="majorHAnsi" w:hAnsiTheme="majorHAnsi" w:cstheme="majorHAnsi"/>
          <w:b/>
          <w:sz w:val="22"/>
          <w:szCs w:val="22"/>
          <w:lang w:val="ru-RU"/>
        </w:rPr>
        <w:t>Название рукописи</w:t>
      </w:r>
      <w:r w:rsidR="00A0085E" w:rsidRPr="00EE49FD">
        <w:rPr>
          <w:rFonts w:asciiTheme="majorHAnsi" w:hAnsiTheme="majorHAnsi" w:cstheme="majorHAnsi"/>
          <w:b/>
          <w:sz w:val="22"/>
          <w:szCs w:val="22"/>
          <w:lang w:val="ru-RU"/>
        </w:rPr>
        <w:t>:</w:t>
      </w:r>
      <w:r w:rsidR="007255C4">
        <w:rPr>
          <w:rFonts w:asciiTheme="majorHAnsi" w:hAnsiTheme="majorHAnsi" w:cstheme="majorHAnsi"/>
          <w:b/>
          <w:sz w:val="22"/>
          <w:szCs w:val="22"/>
          <w:lang w:val="ru-RU"/>
        </w:rPr>
        <w:t xml:space="preserve"> </w:t>
      </w:r>
      <w:r w:rsidR="007255C4" w:rsidRPr="007255C4">
        <w:rPr>
          <w:rFonts w:asciiTheme="majorHAnsi" w:hAnsiTheme="majorHAnsi" w:cstheme="majorHAnsi"/>
          <w:b/>
          <w:sz w:val="22"/>
          <w:szCs w:val="22"/>
          <w:lang w:val="ru-RU"/>
        </w:rPr>
        <w:t>ПРОБЛЕМА НЕСОСТОЯТЕЛЬНОСТИ ПАНКРЕАТОДИГЕСТИВНОГО АНАСТОМОЗА ПРИ ПАНКРЕАТОДУОДЕНАЛЬНОЙ РЕЗЕКЦИИ: ОБЗОР</w:t>
      </w:r>
    </w:p>
    <w:p w14:paraId="49D94839" w14:textId="2ABC440B" w:rsidR="00A0085E" w:rsidRPr="00EE49FD" w:rsidRDefault="00EE49FD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ru-RU"/>
        </w:rPr>
      </w:pPr>
      <w:r>
        <w:rPr>
          <w:rFonts w:asciiTheme="majorHAnsi" w:hAnsiTheme="majorHAnsi" w:cstheme="majorHAnsi"/>
          <w:b/>
          <w:sz w:val="22"/>
          <w:szCs w:val="22"/>
          <w:lang w:val="ru-RU"/>
        </w:rPr>
        <w:t>Номер рукописи</w:t>
      </w:r>
      <w:r w:rsidR="00A0085E" w:rsidRPr="00EE49FD">
        <w:rPr>
          <w:rFonts w:asciiTheme="majorHAnsi" w:hAnsiTheme="majorHAnsi" w:cstheme="majorHAnsi"/>
          <w:b/>
          <w:sz w:val="22"/>
          <w:szCs w:val="22"/>
          <w:lang w:val="ru-RU"/>
        </w:rPr>
        <w:t xml:space="preserve"> (</w:t>
      </w:r>
      <w:r>
        <w:rPr>
          <w:rFonts w:asciiTheme="majorHAnsi" w:hAnsiTheme="majorHAnsi" w:cstheme="majorHAnsi"/>
          <w:b/>
          <w:sz w:val="22"/>
          <w:szCs w:val="22"/>
          <w:lang w:val="ru-RU"/>
        </w:rPr>
        <w:t>если известно</w:t>
      </w:r>
      <w:proofErr w:type="gramStart"/>
      <w:r w:rsidR="00A0085E" w:rsidRPr="00EE49FD">
        <w:rPr>
          <w:rFonts w:asciiTheme="majorHAnsi" w:hAnsiTheme="majorHAnsi" w:cstheme="majorHAnsi"/>
          <w:b/>
          <w:sz w:val="22"/>
          <w:szCs w:val="22"/>
          <w:lang w:val="ru-RU"/>
        </w:rPr>
        <w:t>):_</w:t>
      </w:r>
      <w:proofErr w:type="gramEnd"/>
      <w:r w:rsidR="00A0085E" w:rsidRPr="00EE49FD">
        <w:rPr>
          <w:rFonts w:asciiTheme="majorHAnsi" w:hAnsiTheme="majorHAnsi" w:cstheme="majorHAnsi"/>
          <w:b/>
          <w:sz w:val="22"/>
          <w:szCs w:val="22"/>
          <w:lang w:val="ru-RU"/>
        </w:rPr>
        <w:t>_____________________________________________________________</w:t>
      </w:r>
    </w:p>
    <w:p w14:paraId="6A6B6475" w14:textId="07B8BF01" w:rsidR="00A0085E" w:rsidRPr="00EE49FD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ru-RU"/>
        </w:rPr>
      </w:pPr>
    </w:p>
    <w:p w14:paraId="1709009E" w14:textId="1709FCAD" w:rsidR="003D6857" w:rsidRDefault="00EE49FD" w:rsidP="00EE49FD">
      <w:pPr>
        <w:ind w:left="-900" w:right="-1440"/>
        <w:rPr>
          <w:rFonts w:asciiTheme="majorHAnsi" w:hAnsiTheme="majorHAnsi"/>
          <w:b/>
          <w:sz w:val="22"/>
          <w:szCs w:val="22"/>
          <w:lang w:val="ru-RU"/>
        </w:rPr>
      </w:pPr>
      <w:r w:rsidRPr="00EE49FD">
        <w:rPr>
          <w:rFonts w:asciiTheme="majorHAnsi" w:hAnsiTheme="majorHAnsi"/>
          <w:b/>
          <w:sz w:val="22"/>
          <w:szCs w:val="22"/>
          <w:lang w:val="ru-RU"/>
        </w:rPr>
        <w:t xml:space="preserve">В интересах </w:t>
      </w:r>
      <w:r>
        <w:rPr>
          <w:rFonts w:asciiTheme="majorHAnsi" w:hAnsiTheme="majorHAnsi"/>
          <w:b/>
          <w:sz w:val="22"/>
          <w:szCs w:val="22"/>
          <w:lang w:val="ru-RU"/>
        </w:rPr>
        <w:t>прозрачности и открытости</w:t>
      </w:r>
      <w:r w:rsidR="00333CA8">
        <w:rPr>
          <w:rFonts w:asciiTheme="majorHAnsi" w:hAnsiTheme="majorHAnsi"/>
          <w:b/>
          <w:sz w:val="22"/>
          <w:szCs w:val="22"/>
          <w:lang w:val="ru-RU"/>
        </w:rPr>
        <w:t xml:space="preserve"> мы просим В</w:t>
      </w:r>
      <w:r w:rsidRPr="00EE49FD">
        <w:rPr>
          <w:rFonts w:asciiTheme="majorHAnsi" w:hAnsiTheme="majorHAnsi"/>
          <w:b/>
          <w:sz w:val="22"/>
          <w:szCs w:val="22"/>
          <w:lang w:val="ru-RU"/>
        </w:rPr>
        <w:t xml:space="preserve">ас раскрыть все </w:t>
      </w:r>
      <w:r w:rsidR="00CB0EE1">
        <w:rPr>
          <w:rFonts w:asciiTheme="majorHAnsi" w:hAnsiTheme="majorHAnsi"/>
          <w:b/>
          <w:sz w:val="22"/>
          <w:szCs w:val="22"/>
          <w:lang w:val="ru-RU"/>
        </w:rPr>
        <w:t>взаимо</w:t>
      </w:r>
      <w:r w:rsidRPr="00EE49FD">
        <w:rPr>
          <w:rFonts w:asciiTheme="majorHAnsi" w:hAnsiTheme="majorHAnsi"/>
          <w:b/>
          <w:sz w:val="22"/>
          <w:szCs w:val="22"/>
          <w:lang w:val="ru-RU"/>
        </w:rPr>
        <w:t xml:space="preserve">отношения / </w:t>
      </w:r>
      <w:r w:rsidR="00CB0EE1">
        <w:rPr>
          <w:rFonts w:asciiTheme="majorHAnsi" w:hAnsiTheme="majorHAnsi"/>
          <w:b/>
          <w:sz w:val="22"/>
          <w:szCs w:val="22"/>
          <w:lang w:val="ru-RU"/>
        </w:rPr>
        <w:t>сотрудничество</w:t>
      </w:r>
      <w:r w:rsidRPr="00EE49FD">
        <w:rPr>
          <w:rFonts w:asciiTheme="majorHAnsi" w:hAnsiTheme="majorHAnsi"/>
          <w:b/>
          <w:sz w:val="22"/>
          <w:szCs w:val="22"/>
          <w:lang w:val="ru-RU"/>
        </w:rPr>
        <w:t xml:space="preserve"> / интересы, </w:t>
      </w:r>
      <w:r w:rsidR="00C96246">
        <w:rPr>
          <w:rFonts w:asciiTheme="majorHAnsi" w:hAnsiTheme="majorHAnsi"/>
          <w:b/>
          <w:sz w:val="22"/>
          <w:szCs w:val="22"/>
          <w:lang w:val="ru-RU"/>
        </w:rPr>
        <w:t xml:space="preserve">из числа </w:t>
      </w:r>
      <w:r w:rsidRPr="00EE49FD">
        <w:rPr>
          <w:rFonts w:asciiTheme="majorHAnsi" w:hAnsiTheme="majorHAnsi"/>
          <w:b/>
          <w:sz w:val="22"/>
          <w:szCs w:val="22"/>
          <w:lang w:val="ru-RU"/>
        </w:rPr>
        <w:t>перечисленны</w:t>
      </w:r>
      <w:r w:rsidR="00C96246">
        <w:rPr>
          <w:rFonts w:asciiTheme="majorHAnsi" w:hAnsiTheme="majorHAnsi"/>
          <w:b/>
          <w:sz w:val="22"/>
          <w:szCs w:val="22"/>
          <w:lang w:val="ru-RU"/>
        </w:rPr>
        <w:t>х</w:t>
      </w:r>
      <w:r w:rsidRPr="00EE49FD">
        <w:rPr>
          <w:rFonts w:asciiTheme="majorHAnsi" w:hAnsiTheme="majorHAnsi"/>
          <w:b/>
          <w:sz w:val="22"/>
          <w:szCs w:val="22"/>
          <w:lang w:val="ru-RU"/>
        </w:rPr>
        <w:t xml:space="preserve"> </w:t>
      </w:r>
      <w:r w:rsidR="00333CA8">
        <w:rPr>
          <w:rFonts w:asciiTheme="majorHAnsi" w:hAnsiTheme="majorHAnsi"/>
          <w:b/>
          <w:sz w:val="22"/>
          <w:szCs w:val="22"/>
          <w:lang w:val="ru-RU"/>
        </w:rPr>
        <w:t xml:space="preserve">в таблице </w:t>
      </w:r>
      <w:r w:rsidRPr="00EE49FD">
        <w:rPr>
          <w:rFonts w:asciiTheme="majorHAnsi" w:hAnsiTheme="majorHAnsi"/>
          <w:b/>
          <w:sz w:val="22"/>
          <w:szCs w:val="22"/>
          <w:lang w:val="ru-RU"/>
        </w:rPr>
        <w:t>ниже, которые</w:t>
      </w:r>
      <w:r>
        <w:rPr>
          <w:rFonts w:asciiTheme="majorHAnsi" w:hAnsiTheme="majorHAnsi"/>
          <w:b/>
          <w:sz w:val="22"/>
          <w:szCs w:val="22"/>
          <w:lang w:val="ru-RU"/>
        </w:rPr>
        <w:t xml:space="preserve"> </w:t>
      </w:r>
      <w:r w:rsidR="00C96246">
        <w:rPr>
          <w:rFonts w:asciiTheme="majorHAnsi" w:hAnsiTheme="majorHAnsi"/>
          <w:b/>
          <w:sz w:val="22"/>
          <w:szCs w:val="22"/>
          <w:lang w:val="ru-RU"/>
        </w:rPr>
        <w:t xml:space="preserve">могут быть </w:t>
      </w:r>
      <w:r w:rsidRPr="00EE49FD">
        <w:rPr>
          <w:rFonts w:asciiTheme="majorHAnsi" w:hAnsiTheme="majorHAnsi"/>
          <w:b/>
          <w:sz w:val="22"/>
          <w:szCs w:val="22"/>
          <w:lang w:val="ru-RU"/>
        </w:rPr>
        <w:t>связаны с содержанием вашей рукописи. «Связанный» означает любые отношения с коммерческ</w:t>
      </w:r>
      <w:r w:rsidR="00333CA8">
        <w:rPr>
          <w:rFonts w:asciiTheme="majorHAnsi" w:hAnsiTheme="majorHAnsi"/>
          <w:b/>
          <w:sz w:val="22"/>
          <w:szCs w:val="22"/>
          <w:lang w:val="ru-RU"/>
        </w:rPr>
        <w:t>ими</w:t>
      </w:r>
      <w:r w:rsidRPr="00EE49FD">
        <w:rPr>
          <w:rFonts w:asciiTheme="majorHAnsi" w:hAnsiTheme="majorHAnsi"/>
          <w:b/>
          <w:sz w:val="22"/>
          <w:szCs w:val="22"/>
          <w:lang w:val="ru-RU"/>
        </w:rPr>
        <w:t xml:space="preserve"> или некоммерческ</w:t>
      </w:r>
      <w:r w:rsidR="00333CA8">
        <w:rPr>
          <w:rFonts w:asciiTheme="majorHAnsi" w:hAnsiTheme="majorHAnsi"/>
          <w:b/>
          <w:sz w:val="22"/>
          <w:szCs w:val="22"/>
          <w:lang w:val="ru-RU"/>
        </w:rPr>
        <w:t>ими</w:t>
      </w:r>
      <w:r w:rsidRPr="00EE49FD">
        <w:rPr>
          <w:rFonts w:asciiTheme="majorHAnsi" w:hAnsiTheme="majorHAnsi"/>
          <w:b/>
          <w:sz w:val="22"/>
          <w:szCs w:val="22"/>
          <w:lang w:val="ru-RU"/>
        </w:rPr>
        <w:t xml:space="preserve"> </w:t>
      </w:r>
      <w:r w:rsidR="00333CA8">
        <w:rPr>
          <w:rFonts w:asciiTheme="majorHAnsi" w:hAnsiTheme="majorHAnsi"/>
          <w:b/>
          <w:sz w:val="22"/>
          <w:szCs w:val="22"/>
          <w:lang w:val="ru-RU"/>
        </w:rPr>
        <w:t>организациями</w:t>
      </w:r>
      <w:r>
        <w:rPr>
          <w:rFonts w:asciiTheme="majorHAnsi" w:hAnsiTheme="majorHAnsi"/>
          <w:b/>
          <w:sz w:val="22"/>
          <w:szCs w:val="22"/>
          <w:lang w:val="ru-RU"/>
        </w:rPr>
        <w:t xml:space="preserve">, </w:t>
      </w:r>
      <w:r w:rsidRPr="00EE49FD">
        <w:rPr>
          <w:rFonts w:asciiTheme="majorHAnsi" w:hAnsiTheme="majorHAnsi"/>
          <w:b/>
          <w:sz w:val="22"/>
          <w:szCs w:val="22"/>
          <w:lang w:val="ru-RU"/>
        </w:rPr>
        <w:t>интересы котор</w:t>
      </w:r>
      <w:r w:rsidR="00333CA8">
        <w:rPr>
          <w:rFonts w:asciiTheme="majorHAnsi" w:hAnsiTheme="majorHAnsi"/>
          <w:b/>
          <w:sz w:val="22"/>
          <w:szCs w:val="22"/>
          <w:lang w:val="ru-RU"/>
        </w:rPr>
        <w:t>ых</w:t>
      </w:r>
      <w:r w:rsidRPr="00EE49FD">
        <w:rPr>
          <w:rFonts w:asciiTheme="majorHAnsi" w:hAnsiTheme="majorHAnsi"/>
          <w:b/>
          <w:sz w:val="22"/>
          <w:szCs w:val="22"/>
          <w:lang w:val="ru-RU"/>
        </w:rPr>
        <w:t xml:space="preserve"> могут быть </w:t>
      </w:r>
      <w:r w:rsidR="00C96246">
        <w:rPr>
          <w:rFonts w:asciiTheme="majorHAnsi" w:hAnsiTheme="majorHAnsi"/>
          <w:b/>
          <w:sz w:val="22"/>
          <w:szCs w:val="22"/>
          <w:lang w:val="ru-RU"/>
        </w:rPr>
        <w:t>отражены в</w:t>
      </w:r>
      <w:r w:rsidRPr="00EE49FD">
        <w:rPr>
          <w:rFonts w:asciiTheme="majorHAnsi" w:hAnsiTheme="majorHAnsi"/>
          <w:b/>
          <w:sz w:val="22"/>
          <w:szCs w:val="22"/>
          <w:lang w:val="ru-RU"/>
        </w:rPr>
        <w:t xml:space="preserve"> рукописи. Раскрытие информации представляет собой обязательство</w:t>
      </w:r>
      <w:r>
        <w:rPr>
          <w:rFonts w:asciiTheme="majorHAnsi" w:hAnsiTheme="majorHAnsi"/>
          <w:b/>
          <w:sz w:val="22"/>
          <w:szCs w:val="22"/>
          <w:lang w:val="ru-RU"/>
        </w:rPr>
        <w:t xml:space="preserve"> по открытости</w:t>
      </w:r>
      <w:r w:rsidRPr="00EE49FD">
        <w:rPr>
          <w:rFonts w:asciiTheme="majorHAnsi" w:hAnsiTheme="majorHAnsi"/>
          <w:b/>
          <w:sz w:val="22"/>
          <w:szCs w:val="22"/>
          <w:lang w:val="ru-RU"/>
        </w:rPr>
        <w:t xml:space="preserve"> и не </w:t>
      </w:r>
      <w:r w:rsidR="00C96246">
        <w:rPr>
          <w:rFonts w:asciiTheme="majorHAnsi" w:hAnsiTheme="majorHAnsi"/>
          <w:b/>
          <w:sz w:val="22"/>
          <w:szCs w:val="22"/>
          <w:lang w:val="ru-RU"/>
        </w:rPr>
        <w:t>всегда</w:t>
      </w:r>
      <w:r w:rsidRPr="00EE49FD">
        <w:rPr>
          <w:rFonts w:asciiTheme="majorHAnsi" w:hAnsiTheme="majorHAnsi"/>
          <w:b/>
          <w:sz w:val="22"/>
          <w:szCs w:val="22"/>
          <w:lang w:val="ru-RU"/>
        </w:rPr>
        <w:t xml:space="preserve"> указывает на предвзятость. Если вы сомневаетесь, стоит ли </w:t>
      </w:r>
      <w:r w:rsidR="002A2BDD">
        <w:rPr>
          <w:rFonts w:asciiTheme="majorHAnsi" w:hAnsiTheme="majorHAnsi"/>
          <w:b/>
          <w:sz w:val="22"/>
          <w:szCs w:val="22"/>
          <w:lang w:val="ru-RU"/>
        </w:rPr>
        <w:t>раскрывать</w:t>
      </w:r>
      <w:r w:rsidRPr="00EE49FD">
        <w:rPr>
          <w:rFonts w:asciiTheme="majorHAnsi" w:hAnsiTheme="majorHAnsi"/>
          <w:b/>
          <w:sz w:val="22"/>
          <w:szCs w:val="22"/>
          <w:lang w:val="ru-RU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ru-RU"/>
        </w:rPr>
        <w:t>взаим</w:t>
      </w:r>
      <w:r w:rsidRPr="00EE49FD">
        <w:rPr>
          <w:rFonts w:asciiTheme="majorHAnsi" w:hAnsiTheme="majorHAnsi"/>
          <w:b/>
          <w:sz w:val="22"/>
          <w:szCs w:val="22"/>
          <w:lang w:val="ru-RU"/>
        </w:rPr>
        <w:t xml:space="preserve">оотношения / </w:t>
      </w:r>
      <w:r>
        <w:rPr>
          <w:rFonts w:asciiTheme="majorHAnsi" w:hAnsiTheme="majorHAnsi"/>
          <w:b/>
          <w:sz w:val="22"/>
          <w:szCs w:val="22"/>
          <w:lang w:val="ru-RU"/>
        </w:rPr>
        <w:t>сотрудничество</w:t>
      </w:r>
      <w:r w:rsidR="00C96246">
        <w:rPr>
          <w:rFonts w:asciiTheme="majorHAnsi" w:hAnsiTheme="majorHAnsi"/>
          <w:b/>
          <w:sz w:val="22"/>
          <w:szCs w:val="22"/>
          <w:lang w:val="ru-RU"/>
        </w:rPr>
        <w:t xml:space="preserve"> / интересы, желательно, чтобы В</w:t>
      </w:r>
      <w:r w:rsidRPr="00EE49FD">
        <w:rPr>
          <w:rFonts w:asciiTheme="majorHAnsi" w:hAnsiTheme="majorHAnsi"/>
          <w:b/>
          <w:sz w:val="22"/>
          <w:szCs w:val="22"/>
          <w:lang w:val="ru-RU"/>
        </w:rPr>
        <w:t>ы это сделали.</w:t>
      </w:r>
    </w:p>
    <w:p w14:paraId="45991A23" w14:textId="77777777" w:rsidR="00EE49FD" w:rsidRPr="00EE49FD" w:rsidRDefault="00EE49FD" w:rsidP="00EE49FD">
      <w:pPr>
        <w:ind w:left="-900" w:right="-1440"/>
        <w:rPr>
          <w:rFonts w:asciiTheme="majorHAnsi" w:hAnsiTheme="majorHAnsi" w:cstheme="majorHAnsi"/>
          <w:b/>
          <w:sz w:val="22"/>
          <w:szCs w:val="22"/>
          <w:lang w:val="ru-RU"/>
        </w:rPr>
      </w:pPr>
    </w:p>
    <w:p w14:paraId="20F54042" w14:textId="06ADCC6C" w:rsidR="006E24DE" w:rsidRPr="00EE49FD" w:rsidRDefault="00EE49FD" w:rsidP="00EE49FD">
      <w:pPr>
        <w:ind w:left="-900" w:right="-1440"/>
        <w:rPr>
          <w:rFonts w:asciiTheme="majorHAnsi" w:hAnsiTheme="majorHAnsi" w:cs="Arial"/>
          <w:b/>
          <w:sz w:val="22"/>
          <w:szCs w:val="22"/>
          <w:lang w:val="ru-RU"/>
        </w:rPr>
      </w:pPr>
      <w:bookmarkStart w:id="0" w:name="_Hlk55549535"/>
      <w:r>
        <w:rPr>
          <w:rFonts w:asciiTheme="majorHAnsi" w:hAnsiTheme="majorHAnsi" w:cs="Arial"/>
          <w:b/>
          <w:sz w:val="22"/>
          <w:szCs w:val="22"/>
          <w:lang w:val="ru-RU"/>
        </w:rPr>
        <w:t>Нижеприведенные</w:t>
      </w:r>
      <w:r w:rsidRPr="00EE49FD">
        <w:rPr>
          <w:rFonts w:asciiTheme="majorHAnsi" w:hAnsiTheme="majorHAnsi" w:cs="Arial"/>
          <w:b/>
          <w:sz w:val="22"/>
          <w:szCs w:val="22"/>
          <w:lang w:val="ru-RU"/>
        </w:rPr>
        <w:t xml:space="preserve"> вопросы </w:t>
      </w:r>
      <w:r>
        <w:rPr>
          <w:rFonts w:asciiTheme="majorHAnsi" w:hAnsiTheme="majorHAnsi" w:cs="Arial"/>
          <w:b/>
          <w:sz w:val="22"/>
          <w:szCs w:val="22"/>
          <w:lang w:val="ru-RU"/>
        </w:rPr>
        <w:t>касаются</w:t>
      </w:r>
      <w:r w:rsidRPr="00EE49FD">
        <w:rPr>
          <w:rFonts w:asciiTheme="majorHAnsi" w:hAnsiTheme="majorHAnsi" w:cs="Arial"/>
          <w:b/>
          <w:sz w:val="22"/>
          <w:szCs w:val="22"/>
          <w:lang w:val="ru-RU"/>
        </w:rPr>
        <w:t xml:space="preserve"> </w:t>
      </w:r>
      <w:r>
        <w:rPr>
          <w:rFonts w:asciiTheme="majorHAnsi" w:hAnsiTheme="majorHAnsi" w:cs="Arial"/>
          <w:b/>
          <w:sz w:val="22"/>
          <w:szCs w:val="22"/>
          <w:lang w:val="ru-RU"/>
        </w:rPr>
        <w:t>взаимоотношений</w:t>
      </w:r>
      <w:r w:rsidRPr="00EE49FD">
        <w:rPr>
          <w:rFonts w:asciiTheme="majorHAnsi" w:hAnsiTheme="majorHAnsi" w:cs="Arial"/>
          <w:b/>
          <w:sz w:val="22"/>
          <w:szCs w:val="22"/>
          <w:lang w:val="ru-RU"/>
        </w:rPr>
        <w:t xml:space="preserve"> / </w:t>
      </w:r>
      <w:r>
        <w:rPr>
          <w:rFonts w:asciiTheme="majorHAnsi" w:hAnsiTheme="majorHAnsi" w:cs="Arial"/>
          <w:b/>
          <w:sz w:val="22"/>
          <w:szCs w:val="22"/>
          <w:lang w:val="ru-RU"/>
        </w:rPr>
        <w:t>сотрудничества</w:t>
      </w:r>
      <w:r w:rsidRPr="00EE49FD">
        <w:rPr>
          <w:rFonts w:asciiTheme="majorHAnsi" w:hAnsiTheme="majorHAnsi" w:cs="Arial"/>
          <w:b/>
          <w:sz w:val="22"/>
          <w:szCs w:val="22"/>
          <w:lang w:val="ru-RU"/>
        </w:rPr>
        <w:t xml:space="preserve"> / интерес</w:t>
      </w:r>
      <w:r>
        <w:rPr>
          <w:rFonts w:asciiTheme="majorHAnsi" w:hAnsiTheme="majorHAnsi" w:cs="Arial"/>
          <w:b/>
          <w:sz w:val="22"/>
          <w:szCs w:val="22"/>
          <w:lang w:val="ru-RU"/>
        </w:rPr>
        <w:t>ов</w:t>
      </w:r>
      <w:r w:rsidRPr="00EE49FD">
        <w:rPr>
          <w:rFonts w:asciiTheme="majorHAnsi" w:hAnsiTheme="majorHAnsi" w:cs="Arial"/>
          <w:b/>
          <w:sz w:val="22"/>
          <w:szCs w:val="22"/>
          <w:lang w:val="ru-RU"/>
        </w:rPr>
        <w:t xml:space="preserve"> автора</w:t>
      </w:r>
      <w:r>
        <w:rPr>
          <w:rFonts w:asciiTheme="majorHAnsi" w:hAnsiTheme="majorHAnsi" w:cs="Arial"/>
          <w:b/>
          <w:sz w:val="22"/>
          <w:szCs w:val="22"/>
          <w:lang w:val="ru-RU"/>
        </w:rPr>
        <w:t xml:space="preserve"> </w:t>
      </w:r>
      <w:r w:rsidRPr="00EE49FD">
        <w:rPr>
          <w:rFonts w:asciiTheme="majorHAnsi" w:hAnsiTheme="majorHAnsi" w:cs="Arial"/>
          <w:b/>
          <w:sz w:val="22"/>
          <w:szCs w:val="22"/>
          <w:u w:val="single"/>
          <w:lang w:val="ru-RU"/>
        </w:rPr>
        <w:t>только в связи с представленной рукописью</w:t>
      </w:r>
      <w:r>
        <w:rPr>
          <w:rFonts w:asciiTheme="majorHAnsi" w:hAnsiTheme="majorHAnsi" w:cs="Arial"/>
          <w:b/>
          <w:sz w:val="22"/>
          <w:szCs w:val="22"/>
          <w:lang w:val="ru-RU"/>
        </w:rPr>
        <w:t>.</w:t>
      </w:r>
    </w:p>
    <w:p w14:paraId="7FDF540A" w14:textId="77777777" w:rsidR="006E24DE" w:rsidRPr="00EE49FD" w:rsidRDefault="006E24DE" w:rsidP="0090020A">
      <w:pPr>
        <w:ind w:left="-900" w:right="-1440"/>
        <w:rPr>
          <w:rFonts w:asciiTheme="majorHAnsi" w:hAnsiTheme="majorHAnsi" w:cs="Arial"/>
          <w:b/>
          <w:sz w:val="22"/>
          <w:szCs w:val="22"/>
          <w:lang w:val="ru-RU"/>
        </w:rPr>
      </w:pPr>
    </w:p>
    <w:bookmarkEnd w:id="0"/>
    <w:p w14:paraId="49CAECEE" w14:textId="252C27FC" w:rsidR="0090020A" w:rsidRPr="00EE49FD" w:rsidRDefault="00CB0EE1" w:rsidP="00EE49FD">
      <w:pPr>
        <w:ind w:left="-900" w:right="-1440"/>
        <w:rPr>
          <w:rFonts w:asciiTheme="majorHAnsi" w:hAnsiTheme="majorHAnsi" w:cs="Arial"/>
          <w:b/>
          <w:sz w:val="22"/>
          <w:szCs w:val="22"/>
          <w:lang w:val="ru-RU"/>
        </w:rPr>
      </w:pPr>
      <w:r>
        <w:rPr>
          <w:rFonts w:asciiTheme="majorHAnsi" w:hAnsiTheme="majorHAnsi" w:cs="Arial"/>
          <w:b/>
          <w:sz w:val="22"/>
          <w:szCs w:val="22"/>
          <w:lang w:val="ru-RU"/>
        </w:rPr>
        <w:t>Взаимоо</w:t>
      </w:r>
      <w:r w:rsidR="00EE49FD" w:rsidRPr="00EE49FD">
        <w:rPr>
          <w:rFonts w:asciiTheme="majorHAnsi" w:hAnsiTheme="majorHAnsi" w:cs="Arial"/>
          <w:b/>
          <w:sz w:val="22"/>
          <w:szCs w:val="22"/>
          <w:lang w:val="ru-RU"/>
        </w:rPr>
        <w:t xml:space="preserve">тношения / </w:t>
      </w:r>
      <w:r>
        <w:rPr>
          <w:rFonts w:asciiTheme="majorHAnsi" w:hAnsiTheme="majorHAnsi" w:cs="Arial"/>
          <w:b/>
          <w:sz w:val="22"/>
          <w:szCs w:val="22"/>
          <w:lang w:val="ru-RU"/>
        </w:rPr>
        <w:t>сотрудничество</w:t>
      </w:r>
      <w:r w:rsidR="00EE49FD" w:rsidRPr="00EE49FD">
        <w:rPr>
          <w:rFonts w:asciiTheme="majorHAnsi" w:hAnsiTheme="majorHAnsi" w:cs="Arial"/>
          <w:b/>
          <w:sz w:val="22"/>
          <w:szCs w:val="22"/>
          <w:lang w:val="ru-RU"/>
        </w:rPr>
        <w:t xml:space="preserve"> / интересы автора </w:t>
      </w:r>
      <w:r w:rsidR="00EE49FD" w:rsidRPr="00CB0EE1">
        <w:rPr>
          <w:rFonts w:asciiTheme="majorHAnsi" w:hAnsiTheme="majorHAnsi" w:cs="Arial"/>
          <w:b/>
          <w:sz w:val="22"/>
          <w:szCs w:val="22"/>
          <w:u w:val="single"/>
          <w:lang w:val="ru-RU"/>
        </w:rPr>
        <w:t>следует определять широко</w:t>
      </w:r>
      <w:r w:rsidR="00EE49FD" w:rsidRPr="00EE49FD">
        <w:rPr>
          <w:rFonts w:asciiTheme="majorHAnsi" w:hAnsiTheme="majorHAnsi" w:cs="Arial"/>
          <w:b/>
          <w:sz w:val="22"/>
          <w:szCs w:val="22"/>
          <w:lang w:val="ru-RU"/>
        </w:rPr>
        <w:t xml:space="preserve">. </w:t>
      </w:r>
      <w:r w:rsidR="00EE49FD" w:rsidRPr="00CB0EE1">
        <w:rPr>
          <w:rFonts w:asciiTheme="majorHAnsi" w:hAnsiTheme="majorHAnsi" w:cs="Arial"/>
          <w:b/>
          <w:sz w:val="22"/>
          <w:szCs w:val="22"/>
          <w:lang w:val="ru-RU"/>
        </w:rPr>
        <w:t xml:space="preserve">Например, если </w:t>
      </w:r>
      <w:r>
        <w:rPr>
          <w:rFonts w:asciiTheme="majorHAnsi" w:hAnsiTheme="majorHAnsi" w:cs="Arial"/>
          <w:b/>
          <w:sz w:val="22"/>
          <w:szCs w:val="22"/>
          <w:lang w:val="ru-RU"/>
        </w:rPr>
        <w:t>В</w:t>
      </w:r>
      <w:r w:rsidR="00EE49FD" w:rsidRPr="00CB0EE1">
        <w:rPr>
          <w:rFonts w:asciiTheme="majorHAnsi" w:hAnsiTheme="majorHAnsi" w:cs="Arial"/>
          <w:b/>
          <w:sz w:val="22"/>
          <w:szCs w:val="22"/>
          <w:lang w:val="ru-RU"/>
        </w:rPr>
        <w:t xml:space="preserve">аша рукопись </w:t>
      </w:r>
      <w:r w:rsidR="00EE49FD" w:rsidRPr="00EE49FD">
        <w:rPr>
          <w:rFonts w:asciiTheme="majorHAnsi" w:hAnsiTheme="majorHAnsi" w:cs="Arial"/>
          <w:b/>
          <w:sz w:val="22"/>
          <w:szCs w:val="22"/>
          <w:lang w:val="ru-RU"/>
        </w:rPr>
        <w:t>касается</w:t>
      </w:r>
      <w:r>
        <w:rPr>
          <w:rFonts w:asciiTheme="majorHAnsi" w:hAnsiTheme="majorHAnsi" w:cs="Arial"/>
          <w:b/>
          <w:sz w:val="22"/>
          <w:szCs w:val="22"/>
          <w:lang w:val="ru-RU"/>
        </w:rPr>
        <w:t xml:space="preserve"> вопросов</w:t>
      </w:r>
      <w:r w:rsidR="00EE49FD" w:rsidRPr="00EE49FD">
        <w:rPr>
          <w:rFonts w:asciiTheme="majorHAnsi" w:hAnsiTheme="majorHAnsi" w:cs="Arial"/>
          <w:b/>
          <w:sz w:val="22"/>
          <w:szCs w:val="22"/>
          <w:lang w:val="ru-RU"/>
        </w:rPr>
        <w:t xml:space="preserve"> эпидемиологии гипертонии, </w:t>
      </w:r>
      <w:r>
        <w:rPr>
          <w:rFonts w:asciiTheme="majorHAnsi" w:hAnsiTheme="majorHAnsi" w:cs="Arial"/>
          <w:b/>
          <w:sz w:val="22"/>
          <w:szCs w:val="22"/>
          <w:lang w:val="ru-RU"/>
        </w:rPr>
        <w:t>В</w:t>
      </w:r>
      <w:r w:rsidR="00EE49FD" w:rsidRPr="00EE49FD">
        <w:rPr>
          <w:rFonts w:asciiTheme="majorHAnsi" w:hAnsiTheme="majorHAnsi" w:cs="Arial"/>
          <w:b/>
          <w:sz w:val="22"/>
          <w:szCs w:val="22"/>
          <w:lang w:val="ru-RU"/>
        </w:rPr>
        <w:t xml:space="preserve">ы должны заявить обо всех отношениях с производителями гипотензивных препаратов, даже если </w:t>
      </w:r>
      <w:r>
        <w:rPr>
          <w:rFonts w:asciiTheme="majorHAnsi" w:hAnsiTheme="majorHAnsi" w:cs="Arial"/>
          <w:b/>
          <w:sz w:val="22"/>
          <w:szCs w:val="22"/>
          <w:lang w:val="ru-RU"/>
        </w:rPr>
        <w:t xml:space="preserve">конкретные </w:t>
      </w:r>
      <w:r w:rsidR="00EE49FD" w:rsidRPr="00EE49FD">
        <w:rPr>
          <w:rFonts w:asciiTheme="majorHAnsi" w:hAnsiTheme="majorHAnsi" w:cs="Arial"/>
          <w:b/>
          <w:sz w:val="22"/>
          <w:szCs w:val="22"/>
          <w:lang w:val="ru-RU"/>
        </w:rPr>
        <w:t>лекарств</w:t>
      </w:r>
      <w:r>
        <w:rPr>
          <w:rFonts w:asciiTheme="majorHAnsi" w:hAnsiTheme="majorHAnsi" w:cs="Arial"/>
          <w:b/>
          <w:sz w:val="22"/>
          <w:szCs w:val="22"/>
          <w:lang w:val="ru-RU"/>
        </w:rPr>
        <w:t>енные препараты</w:t>
      </w:r>
      <w:r w:rsidR="00EE49FD" w:rsidRPr="00EE49FD">
        <w:rPr>
          <w:rFonts w:asciiTheme="majorHAnsi" w:hAnsiTheme="majorHAnsi" w:cs="Arial"/>
          <w:b/>
          <w:sz w:val="22"/>
          <w:szCs w:val="22"/>
          <w:lang w:val="ru-RU"/>
        </w:rPr>
        <w:t xml:space="preserve"> не упомянут</w:t>
      </w:r>
      <w:r>
        <w:rPr>
          <w:rFonts w:asciiTheme="majorHAnsi" w:hAnsiTheme="majorHAnsi" w:cs="Arial"/>
          <w:b/>
          <w:sz w:val="22"/>
          <w:szCs w:val="22"/>
          <w:lang w:val="ru-RU"/>
        </w:rPr>
        <w:t>ы</w:t>
      </w:r>
      <w:r w:rsidR="00EE49FD" w:rsidRPr="00EE49FD">
        <w:rPr>
          <w:rFonts w:asciiTheme="majorHAnsi" w:hAnsiTheme="majorHAnsi" w:cs="Arial"/>
          <w:b/>
          <w:sz w:val="22"/>
          <w:szCs w:val="22"/>
          <w:lang w:val="ru-RU"/>
        </w:rPr>
        <w:t xml:space="preserve"> в</w:t>
      </w:r>
      <w:r>
        <w:rPr>
          <w:rFonts w:asciiTheme="majorHAnsi" w:hAnsiTheme="majorHAnsi" w:cs="Arial"/>
          <w:b/>
          <w:sz w:val="22"/>
          <w:szCs w:val="22"/>
          <w:lang w:val="ru-RU"/>
        </w:rPr>
        <w:t xml:space="preserve"> Вашей</w:t>
      </w:r>
      <w:r w:rsidR="00EE49FD" w:rsidRPr="00EE49FD">
        <w:rPr>
          <w:rFonts w:asciiTheme="majorHAnsi" w:hAnsiTheme="majorHAnsi" w:cs="Arial"/>
          <w:b/>
          <w:sz w:val="22"/>
          <w:szCs w:val="22"/>
          <w:lang w:val="ru-RU"/>
        </w:rPr>
        <w:t xml:space="preserve"> рукописи</w:t>
      </w:r>
      <w:r w:rsidR="003D6857" w:rsidRPr="00EE49FD">
        <w:rPr>
          <w:rFonts w:asciiTheme="majorHAnsi" w:hAnsiTheme="majorHAnsi" w:cs="Arial"/>
          <w:b/>
          <w:sz w:val="22"/>
          <w:szCs w:val="22"/>
          <w:lang w:val="ru-RU"/>
        </w:rPr>
        <w:t xml:space="preserve">. </w:t>
      </w:r>
    </w:p>
    <w:p w14:paraId="059D279A" w14:textId="77777777" w:rsidR="0090020A" w:rsidRPr="00EE49FD" w:rsidRDefault="0090020A" w:rsidP="000E4D5E">
      <w:pPr>
        <w:ind w:left="-900" w:right="-1440"/>
        <w:rPr>
          <w:rFonts w:asciiTheme="majorHAnsi" w:hAnsiTheme="majorHAnsi" w:cstheme="majorHAnsi"/>
          <w:b/>
          <w:sz w:val="22"/>
          <w:szCs w:val="22"/>
          <w:lang w:val="ru-RU"/>
        </w:rPr>
      </w:pPr>
    </w:p>
    <w:p w14:paraId="7E7E52C8" w14:textId="1A75DF58" w:rsidR="002E201A" w:rsidRPr="00CB0EE1" w:rsidRDefault="00CB0EE1" w:rsidP="00CB0EE1">
      <w:pPr>
        <w:ind w:left="-900" w:right="-1440"/>
        <w:rPr>
          <w:rFonts w:asciiTheme="majorHAnsi" w:hAnsiTheme="majorHAnsi" w:cstheme="majorHAnsi"/>
          <w:b/>
          <w:sz w:val="22"/>
          <w:szCs w:val="22"/>
          <w:lang w:val="ru-RU"/>
        </w:rPr>
      </w:pPr>
      <w:r w:rsidRPr="00CB0EE1">
        <w:rPr>
          <w:rFonts w:asciiTheme="majorHAnsi" w:hAnsiTheme="majorHAnsi" w:cstheme="majorHAnsi"/>
          <w:b/>
          <w:sz w:val="22"/>
          <w:szCs w:val="22"/>
          <w:lang w:val="ru-RU"/>
        </w:rPr>
        <w:t xml:space="preserve">В </w:t>
      </w:r>
      <w:r>
        <w:rPr>
          <w:rFonts w:asciiTheme="majorHAnsi" w:hAnsiTheme="majorHAnsi" w:cstheme="majorHAnsi"/>
          <w:b/>
          <w:sz w:val="22"/>
          <w:szCs w:val="22"/>
          <w:lang w:val="ru-RU"/>
        </w:rPr>
        <w:t xml:space="preserve">нижеприведенном </w:t>
      </w:r>
      <w:r w:rsidRPr="00CB0EE1">
        <w:rPr>
          <w:rFonts w:asciiTheme="majorHAnsi" w:hAnsiTheme="majorHAnsi" w:cstheme="majorHAnsi"/>
          <w:b/>
          <w:sz w:val="22"/>
          <w:szCs w:val="22"/>
          <w:lang w:val="ru-RU"/>
        </w:rPr>
        <w:t>пункте № 1 сообщите</w:t>
      </w:r>
      <w:r>
        <w:rPr>
          <w:rFonts w:asciiTheme="majorHAnsi" w:hAnsiTheme="majorHAnsi" w:cstheme="majorHAnsi"/>
          <w:b/>
          <w:sz w:val="22"/>
          <w:szCs w:val="22"/>
          <w:lang w:val="ru-RU"/>
        </w:rPr>
        <w:t>, пожалуйста,</w:t>
      </w:r>
      <w:r w:rsidRPr="00CB0EE1">
        <w:rPr>
          <w:rFonts w:asciiTheme="majorHAnsi" w:hAnsiTheme="majorHAnsi" w:cstheme="majorHAnsi"/>
          <w:b/>
          <w:sz w:val="22"/>
          <w:szCs w:val="22"/>
          <w:lang w:val="ru-RU"/>
        </w:rPr>
        <w:t xml:space="preserve"> о</w:t>
      </w:r>
      <w:r>
        <w:rPr>
          <w:rFonts w:asciiTheme="majorHAnsi" w:hAnsiTheme="majorHAnsi" w:cstheme="majorHAnsi"/>
          <w:b/>
          <w:sz w:val="22"/>
          <w:szCs w:val="22"/>
          <w:lang w:val="ru-RU"/>
        </w:rPr>
        <w:t xml:space="preserve"> любой</w:t>
      </w:r>
      <w:r w:rsidRPr="00CB0EE1">
        <w:rPr>
          <w:rFonts w:asciiTheme="majorHAnsi" w:hAnsiTheme="majorHAnsi" w:cstheme="majorHAnsi"/>
          <w:b/>
          <w:sz w:val="22"/>
          <w:szCs w:val="22"/>
          <w:lang w:val="ru-RU"/>
        </w:rPr>
        <w:t xml:space="preserve"> поддержке, </w:t>
      </w:r>
      <w:r>
        <w:rPr>
          <w:rFonts w:asciiTheme="majorHAnsi" w:hAnsiTheme="majorHAnsi" w:cstheme="majorHAnsi"/>
          <w:b/>
          <w:sz w:val="22"/>
          <w:szCs w:val="22"/>
          <w:lang w:val="ru-RU"/>
        </w:rPr>
        <w:t>оказанной</w:t>
      </w:r>
      <w:r w:rsidRPr="00CB0EE1">
        <w:rPr>
          <w:rFonts w:asciiTheme="majorHAnsi" w:hAnsiTheme="majorHAnsi" w:cstheme="majorHAnsi"/>
          <w:b/>
          <w:sz w:val="22"/>
          <w:szCs w:val="22"/>
          <w:lang w:val="ru-RU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lang w:val="ru-RU"/>
        </w:rPr>
        <w:t>данной</w:t>
      </w:r>
      <w:r w:rsidRPr="00CB0EE1">
        <w:rPr>
          <w:rFonts w:asciiTheme="majorHAnsi" w:hAnsiTheme="majorHAnsi" w:cstheme="majorHAnsi"/>
          <w:b/>
          <w:sz w:val="22"/>
          <w:szCs w:val="22"/>
          <w:lang w:val="ru-RU"/>
        </w:rPr>
        <w:t xml:space="preserve"> рукописи, без </w:t>
      </w:r>
      <w:r>
        <w:rPr>
          <w:rFonts w:asciiTheme="majorHAnsi" w:hAnsiTheme="majorHAnsi" w:cstheme="majorHAnsi"/>
          <w:b/>
          <w:sz w:val="22"/>
          <w:szCs w:val="22"/>
          <w:lang w:val="ru-RU"/>
        </w:rPr>
        <w:t>учета срока давности этой поддержки</w:t>
      </w:r>
      <w:r w:rsidRPr="00CB0EE1">
        <w:rPr>
          <w:rFonts w:asciiTheme="majorHAnsi" w:hAnsiTheme="majorHAnsi" w:cstheme="majorHAnsi"/>
          <w:b/>
          <w:sz w:val="22"/>
          <w:szCs w:val="22"/>
          <w:lang w:val="ru-RU"/>
        </w:rPr>
        <w:t xml:space="preserve">. Для всех остальных </w:t>
      </w:r>
      <w:r w:rsidR="00F01EDA">
        <w:rPr>
          <w:rFonts w:asciiTheme="majorHAnsi" w:hAnsiTheme="majorHAnsi" w:cstheme="majorHAnsi"/>
          <w:b/>
          <w:sz w:val="22"/>
          <w:szCs w:val="22"/>
          <w:lang w:val="ru-RU"/>
        </w:rPr>
        <w:t>пунктов</w:t>
      </w:r>
      <w:r>
        <w:rPr>
          <w:rFonts w:asciiTheme="majorHAnsi" w:hAnsiTheme="majorHAnsi" w:cstheme="majorHAnsi"/>
          <w:b/>
          <w:sz w:val="22"/>
          <w:szCs w:val="22"/>
          <w:lang w:val="ru-RU"/>
        </w:rPr>
        <w:t xml:space="preserve"> </w:t>
      </w:r>
      <w:r w:rsidRPr="00CB0EE1">
        <w:rPr>
          <w:rFonts w:asciiTheme="majorHAnsi" w:hAnsiTheme="majorHAnsi" w:cstheme="majorHAnsi"/>
          <w:b/>
          <w:sz w:val="22"/>
          <w:szCs w:val="22"/>
          <w:lang w:val="ru-RU"/>
        </w:rPr>
        <w:t>сроки раскрытия информации - последние 36 месяцев</w:t>
      </w:r>
      <w:r w:rsidR="002E201A" w:rsidRPr="00CB0EE1">
        <w:rPr>
          <w:rFonts w:asciiTheme="majorHAnsi" w:hAnsiTheme="majorHAnsi" w:cstheme="majorHAnsi"/>
          <w:b/>
          <w:sz w:val="22"/>
          <w:szCs w:val="22"/>
          <w:lang w:val="ru-RU"/>
        </w:rPr>
        <w:t xml:space="preserve">.  </w:t>
      </w:r>
    </w:p>
    <w:p w14:paraId="756E53D1" w14:textId="77777777" w:rsidR="00CA4610" w:rsidRPr="00CB0EE1" w:rsidRDefault="00CA4610" w:rsidP="00A435E2">
      <w:pPr>
        <w:ind w:right="-1440"/>
        <w:rPr>
          <w:rFonts w:asciiTheme="majorHAnsi" w:hAnsiTheme="majorHAnsi" w:cstheme="majorHAnsi"/>
          <w:b/>
          <w:sz w:val="20"/>
          <w:szCs w:val="22"/>
          <w:lang w:val="ru-RU"/>
        </w:rPr>
      </w:pPr>
    </w:p>
    <w:tbl>
      <w:tblPr>
        <w:tblStyle w:val="a3"/>
        <w:tblW w:w="10884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2638"/>
        <w:gridCol w:w="3544"/>
        <w:gridCol w:w="4252"/>
      </w:tblGrid>
      <w:tr w:rsidR="0030046F" w:rsidRPr="007255C4" w14:paraId="7F496043" w14:textId="77777777" w:rsidTr="00F01EDA">
        <w:tc>
          <w:tcPr>
            <w:tcW w:w="450" w:type="dxa"/>
            <w:shd w:val="clear" w:color="auto" w:fill="EEECE1" w:themeFill="background2"/>
          </w:tcPr>
          <w:p w14:paraId="796DF33B" w14:textId="77777777" w:rsidR="0030046F" w:rsidRPr="00CB0EE1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</w:pPr>
          </w:p>
        </w:tc>
        <w:tc>
          <w:tcPr>
            <w:tcW w:w="2638" w:type="dxa"/>
            <w:shd w:val="clear" w:color="auto" w:fill="EEECE1" w:themeFill="background2"/>
          </w:tcPr>
          <w:p w14:paraId="24927336" w14:textId="5AF4B91A" w:rsidR="0030046F" w:rsidRPr="00CB0EE1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14:paraId="2D27576C" w14:textId="45BAE120" w:rsidR="0030046F" w:rsidRPr="005E3245" w:rsidRDefault="005E3245" w:rsidP="00B65195">
            <w:pPr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</w:pPr>
            <w:r w:rsidRPr="005E3245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 xml:space="preserve">Назовите все </w:t>
            </w:r>
            <w:r w:rsidR="00333CA8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>организации</w:t>
            </w:r>
            <w:r w:rsidRPr="005E3245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>, с ко</w:t>
            </w:r>
            <w:r w:rsidR="00B65195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>торыми у В</w:t>
            </w:r>
            <w:r w:rsidRPr="005E3245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 xml:space="preserve">ас есть </w:t>
            </w:r>
            <w:r w:rsidR="00B65195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>указанное</w:t>
            </w:r>
            <w:r w:rsidR="00333CA8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 xml:space="preserve"> ниже взаимодействие</w:t>
            </w:r>
            <w:r w:rsidRPr="005E3245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 xml:space="preserve">, или </w:t>
            </w:r>
            <w:r w:rsidR="00F01EDA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>напишите</w:t>
            </w:r>
            <w:r w:rsidRPr="005E3245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 xml:space="preserve"> </w:t>
            </w:r>
            <w:r w:rsidR="00333CA8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>«нет»</w:t>
            </w:r>
            <w:r w:rsidRPr="005E3245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 xml:space="preserve"> </w:t>
            </w:r>
            <w:r w:rsidR="00F01EDA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 xml:space="preserve">при отсутствии такого </w:t>
            </w:r>
            <w:r w:rsidRPr="005E3245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>(</w:t>
            </w:r>
            <w:r w:rsidR="00F01EDA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>если</w:t>
            </w:r>
            <w:r w:rsidRPr="005E3245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 xml:space="preserve"> необходимо</w:t>
            </w:r>
            <w:r w:rsidR="00F01EDA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 xml:space="preserve"> -</w:t>
            </w:r>
            <w:r w:rsidRPr="005E3245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 xml:space="preserve"> добавьте строки)</w:t>
            </w:r>
          </w:p>
        </w:tc>
        <w:tc>
          <w:tcPr>
            <w:tcW w:w="4252" w:type="dxa"/>
            <w:shd w:val="clear" w:color="auto" w:fill="EEECE1" w:themeFill="background2"/>
          </w:tcPr>
          <w:p w14:paraId="3DC45175" w14:textId="76CDBED7" w:rsidR="00333CA8" w:rsidRPr="00333CA8" w:rsidRDefault="00333CA8" w:rsidP="00333CA8">
            <w:pPr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>Комментарии</w:t>
            </w:r>
            <w:r w:rsidRPr="00333CA8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>/</w:t>
            </w:r>
            <w:r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 xml:space="preserve"> Уточнения</w:t>
            </w:r>
          </w:p>
          <w:p w14:paraId="27C9AEF3" w14:textId="26EBC758" w:rsidR="0030046F" w:rsidRPr="00333CA8" w:rsidRDefault="00333CA8" w:rsidP="00333CA8">
            <w:pPr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</w:pPr>
            <w:r w:rsidRPr="00333CA8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>(например, п</w:t>
            </w:r>
            <w:r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>латежи производились вам или В</w:t>
            </w:r>
            <w:r w:rsidRPr="00333CA8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>ашему учреждению)</w:t>
            </w:r>
          </w:p>
        </w:tc>
      </w:tr>
      <w:tr w:rsidR="00635607" w:rsidRPr="007255C4" w14:paraId="3227D505" w14:textId="77777777" w:rsidTr="00A571F8">
        <w:trPr>
          <w:trHeight w:val="287"/>
        </w:trPr>
        <w:tc>
          <w:tcPr>
            <w:tcW w:w="10884" w:type="dxa"/>
            <w:gridSpan w:val="4"/>
          </w:tcPr>
          <w:p w14:paraId="0007467D" w14:textId="554D0F08" w:rsidR="00635607" w:rsidRPr="00333CA8" w:rsidRDefault="00333CA8" w:rsidP="004B25E6">
            <w:pPr>
              <w:shd w:val="clear" w:color="auto" w:fill="000000" w:themeFill="text1"/>
              <w:jc w:val="center"/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 w:rsidRPr="00333CA8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ru-RU"/>
              </w:rPr>
              <w:t>Сроки: с момента первоначального планирования работы</w:t>
            </w:r>
          </w:p>
        </w:tc>
      </w:tr>
      <w:tr w:rsidR="00635607" w:rsidRPr="007A5DEE" w14:paraId="491B058C" w14:textId="77777777" w:rsidTr="00F01EDA">
        <w:tc>
          <w:tcPr>
            <w:tcW w:w="450" w:type="dxa"/>
            <w:vMerge w:val="restart"/>
          </w:tcPr>
          <w:p w14:paraId="3E9EEEDF" w14:textId="428ED862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</w:t>
            </w: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 w14:paraId="0C0263C7" w14:textId="176E99B7" w:rsidR="00333CA8" w:rsidRPr="00333CA8" w:rsidRDefault="00333CA8" w:rsidP="00333CA8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Любая</w:t>
            </w:r>
            <w:r w:rsidRPr="00333CA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поддержка </w:t>
            </w:r>
            <w:r w:rsid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данной</w:t>
            </w:r>
            <w:r w:rsidRPr="00333CA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рукописи (например, финансирование, предоставление учебных материалов, написание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медицинской части</w:t>
            </w:r>
            <w:r w:rsidRPr="00333CA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, 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о</w:t>
            </w:r>
            <w:r w:rsidRPr="00333CA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плата обработк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и</w:t>
            </w:r>
            <w:r w:rsidRPr="00333CA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статьи и т. 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д</w:t>
            </w:r>
            <w:r w:rsidRPr="00333CA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.)</w:t>
            </w:r>
          </w:p>
          <w:p w14:paraId="723EA3B2" w14:textId="2E7A5685" w:rsidR="00635607" w:rsidRPr="00333CA8" w:rsidRDefault="00333CA8" w:rsidP="00B65195">
            <w:pPr>
              <w:rPr>
                <w:rFonts w:asciiTheme="majorHAnsi" w:hAnsiTheme="majorHAnsi" w:cstheme="majorHAnsi"/>
                <w:b/>
                <w:bCs/>
                <w:sz w:val="20"/>
                <w:szCs w:val="22"/>
                <w:lang w:val="ru-RU"/>
              </w:rPr>
            </w:pPr>
            <w:r w:rsidRPr="00333CA8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 xml:space="preserve">Нет ограничений по </w:t>
            </w:r>
            <w:r w:rsidR="00B65195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>срокам давности</w:t>
            </w:r>
            <w:r w:rsidRPr="00333CA8">
              <w:rPr>
                <w:rFonts w:asciiTheme="majorHAnsi" w:hAnsiTheme="majorHAnsi" w:cstheme="majorHAnsi"/>
                <w:b/>
                <w:sz w:val="20"/>
                <w:szCs w:val="22"/>
                <w:lang w:val="ru-RU"/>
              </w:rPr>
              <w:t xml:space="preserve"> для этого пункта.</w:t>
            </w:r>
          </w:p>
        </w:tc>
        <w:tc>
          <w:tcPr>
            <w:tcW w:w="3544" w:type="dxa"/>
            <w:shd w:val="clear" w:color="auto" w:fill="auto"/>
          </w:tcPr>
          <w:p w14:paraId="68B063E5" w14:textId="72D2CDAC" w:rsidR="00635607" w:rsidRPr="00333CA8" w:rsidRDefault="00635607" w:rsidP="00333CA8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333CA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Нет</w:t>
            </w:r>
          </w:p>
        </w:tc>
        <w:tc>
          <w:tcPr>
            <w:tcW w:w="4252" w:type="dxa"/>
            <w:shd w:val="clear" w:color="auto" w:fill="auto"/>
          </w:tcPr>
          <w:p w14:paraId="51F54313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A8E9BA4" w14:textId="77777777" w:rsidTr="00F01EDA">
        <w:tc>
          <w:tcPr>
            <w:tcW w:w="450" w:type="dxa"/>
            <w:vMerge/>
          </w:tcPr>
          <w:p w14:paraId="6102120F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277BA32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D2E5FD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071E9033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70D6DB5" w14:textId="77777777" w:rsidTr="00F01EDA">
        <w:tc>
          <w:tcPr>
            <w:tcW w:w="450" w:type="dxa"/>
            <w:vMerge/>
          </w:tcPr>
          <w:p w14:paraId="1E95FA3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7AADD0BF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92E206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799CFFC7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DF04AE" w14:textId="77777777" w:rsidTr="00F01EDA">
        <w:tc>
          <w:tcPr>
            <w:tcW w:w="450" w:type="dxa"/>
            <w:vMerge/>
          </w:tcPr>
          <w:p w14:paraId="5D64705A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713706A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708472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439FA739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C844455" w14:textId="77777777" w:rsidTr="00F01EDA">
        <w:tc>
          <w:tcPr>
            <w:tcW w:w="450" w:type="dxa"/>
            <w:vMerge/>
          </w:tcPr>
          <w:p w14:paraId="2CC37249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610423A6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6D87BE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6A17577D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DB9C22F" w14:textId="77777777" w:rsidTr="00F01EDA">
        <w:tc>
          <w:tcPr>
            <w:tcW w:w="450" w:type="dxa"/>
            <w:vMerge/>
          </w:tcPr>
          <w:p w14:paraId="193E364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02B489D3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3182331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300AE9D8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497150C" w14:textId="77777777" w:rsidTr="00F01EDA">
        <w:tc>
          <w:tcPr>
            <w:tcW w:w="450" w:type="dxa"/>
            <w:vMerge/>
          </w:tcPr>
          <w:p w14:paraId="3D1C2827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7C3D3103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28E3FEB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3636EFB7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01A0875" w14:textId="77777777" w:rsidTr="00F01EDA">
        <w:tc>
          <w:tcPr>
            <w:tcW w:w="450" w:type="dxa"/>
            <w:vMerge/>
          </w:tcPr>
          <w:p w14:paraId="630F57D5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5EA9649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383CE8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12966E8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28D5326" w14:textId="77777777" w:rsidTr="00C96246">
        <w:tc>
          <w:tcPr>
            <w:tcW w:w="10884" w:type="dxa"/>
            <w:gridSpan w:val="4"/>
            <w:shd w:val="clear" w:color="auto" w:fill="000000" w:themeFill="text1"/>
            <w:vAlign w:val="center"/>
          </w:tcPr>
          <w:p w14:paraId="6D50DF24" w14:textId="5B6793FF" w:rsidR="00635607" w:rsidRPr="00333CA8" w:rsidRDefault="00333CA8" w:rsidP="00333CA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ru-RU"/>
              </w:rPr>
              <w:t>Сроки</w:t>
            </w:r>
            <w:r w:rsidR="00635607" w:rsidRPr="004B25E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 xml:space="preserve">: </w:t>
            </w:r>
            <w:r w:rsidR="000E47C3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ru-RU"/>
              </w:rPr>
              <w:t xml:space="preserve">за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ru-RU"/>
              </w:rPr>
              <w:t>последние 36 мес</w:t>
            </w:r>
            <w:r w:rsidR="000E47C3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ru-RU"/>
              </w:rPr>
              <w:t>я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ru-RU"/>
              </w:rPr>
              <w:t>цев</w:t>
            </w:r>
          </w:p>
        </w:tc>
      </w:tr>
      <w:tr w:rsidR="00635607" w:rsidRPr="007A5DEE" w14:paraId="63238299" w14:textId="77777777" w:rsidTr="00F01EDA">
        <w:tc>
          <w:tcPr>
            <w:tcW w:w="450" w:type="dxa"/>
            <w:vMerge w:val="restart"/>
          </w:tcPr>
          <w:p w14:paraId="7FAC07DD" w14:textId="636017B5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2</w:t>
            </w: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 w14:paraId="05B6A392" w14:textId="48F86F17" w:rsidR="00635607" w:rsidRPr="00A571F8" w:rsidRDefault="00A571F8" w:rsidP="00B65195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 w:rsidRP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Гранты или контракты 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с</w:t>
            </w:r>
            <w:r w:rsidRP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любой организаци</w:t>
            </w:r>
            <w:r w:rsidR="00B65195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ей</w:t>
            </w:r>
            <w:r w:rsidRP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(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если не указано в пункте №1</w:t>
            </w:r>
            <w:r w:rsidRP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).</w:t>
            </w:r>
          </w:p>
        </w:tc>
        <w:tc>
          <w:tcPr>
            <w:tcW w:w="3544" w:type="dxa"/>
            <w:shd w:val="clear" w:color="auto" w:fill="auto"/>
          </w:tcPr>
          <w:p w14:paraId="0AE93BA9" w14:textId="0B3F47F2" w:rsidR="00635607" w:rsidRPr="00A571F8" w:rsidRDefault="00635607" w:rsidP="00A571F8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</w:t>
            </w:r>
            <w:r w:rsidR="00BB1447">
              <w:rPr>
                <w:rFonts w:asciiTheme="majorHAnsi" w:hAnsiTheme="majorHAnsi" w:cstheme="majorHAnsi"/>
                <w:sz w:val="20"/>
                <w:szCs w:val="22"/>
              </w:rPr>
              <w:t>_</w:t>
            </w:r>
            <w:r w:rsid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Нет</w:t>
            </w:r>
          </w:p>
        </w:tc>
        <w:tc>
          <w:tcPr>
            <w:tcW w:w="4252" w:type="dxa"/>
            <w:shd w:val="clear" w:color="auto" w:fill="auto"/>
          </w:tcPr>
          <w:p w14:paraId="30A27306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14F4EA0" w14:textId="77777777" w:rsidTr="00F01EDA">
        <w:tc>
          <w:tcPr>
            <w:tcW w:w="450" w:type="dxa"/>
            <w:vMerge/>
          </w:tcPr>
          <w:p w14:paraId="12BBC860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4902D01C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DDA7BA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11C5836B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798EDC7" w14:textId="77777777" w:rsidTr="00F01EDA">
        <w:tc>
          <w:tcPr>
            <w:tcW w:w="450" w:type="dxa"/>
            <w:vMerge/>
          </w:tcPr>
          <w:p w14:paraId="2E681548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6A053F86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662E5BF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7B14CA1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63E8A24F" w14:textId="77777777" w:rsidTr="00F01EDA">
        <w:tc>
          <w:tcPr>
            <w:tcW w:w="450" w:type="dxa"/>
            <w:vMerge w:val="restart"/>
            <w:shd w:val="clear" w:color="auto" w:fill="EEECE1" w:themeFill="background2"/>
          </w:tcPr>
          <w:p w14:paraId="761F9B69" w14:textId="56C30FC1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bookmarkStart w:id="1" w:name="_Hlk52992079"/>
            <w:r>
              <w:rPr>
                <w:rFonts w:asciiTheme="majorHAnsi" w:hAnsiTheme="majorHAnsi" w:cstheme="majorHAnsi"/>
                <w:sz w:val="20"/>
                <w:szCs w:val="22"/>
              </w:rPr>
              <w:t>3</w:t>
            </w:r>
          </w:p>
        </w:tc>
        <w:tc>
          <w:tcPr>
            <w:tcW w:w="2638" w:type="dxa"/>
            <w:vMerge w:val="restart"/>
            <w:shd w:val="clear" w:color="auto" w:fill="EEECE1" w:themeFill="background2"/>
            <w:vAlign w:val="center"/>
          </w:tcPr>
          <w:p w14:paraId="64D50EB0" w14:textId="52F94D08" w:rsidR="00347913" w:rsidRPr="00A571F8" w:rsidRDefault="00A571F8" w:rsidP="00A571F8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Авторские гонорары</w:t>
            </w:r>
            <w:r w:rsidRPr="00A571F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или</w:t>
            </w:r>
            <w:r w:rsidRPr="00A571F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лицензии</w:t>
            </w:r>
          </w:p>
        </w:tc>
        <w:tc>
          <w:tcPr>
            <w:tcW w:w="3544" w:type="dxa"/>
            <w:shd w:val="clear" w:color="auto" w:fill="EEECE1" w:themeFill="background2"/>
          </w:tcPr>
          <w:p w14:paraId="5CA15BFD" w14:textId="2E70E1BA" w:rsidR="00347913" w:rsidRPr="00A571F8" w:rsidRDefault="00347913" w:rsidP="00A571F8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</w:t>
            </w:r>
            <w:r w:rsidR="00BB1447">
              <w:rPr>
                <w:rFonts w:asciiTheme="majorHAnsi" w:hAnsiTheme="majorHAnsi" w:cstheme="majorHAnsi"/>
                <w:sz w:val="20"/>
                <w:szCs w:val="22"/>
              </w:rPr>
              <w:t>_</w:t>
            </w:r>
            <w:r w:rsid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Нет</w:t>
            </w:r>
          </w:p>
        </w:tc>
        <w:tc>
          <w:tcPr>
            <w:tcW w:w="4252" w:type="dxa"/>
            <w:shd w:val="clear" w:color="auto" w:fill="EEECE1" w:themeFill="background2"/>
          </w:tcPr>
          <w:p w14:paraId="5A435389" w14:textId="77777777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0E609476" w14:textId="77777777" w:rsidTr="00F01EDA">
        <w:tc>
          <w:tcPr>
            <w:tcW w:w="450" w:type="dxa"/>
            <w:vMerge/>
            <w:shd w:val="clear" w:color="auto" w:fill="EEECE1" w:themeFill="background2"/>
          </w:tcPr>
          <w:p w14:paraId="71C9260B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EEECE1" w:themeFill="background2"/>
            <w:vAlign w:val="center"/>
          </w:tcPr>
          <w:p w14:paraId="6EA78DFB" w14:textId="359A0BF2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14:paraId="2CFEDBDB" w14:textId="5A4005F8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EEECE1" w:themeFill="background2"/>
          </w:tcPr>
          <w:p w14:paraId="1700A257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625BFDC7" w14:textId="77777777" w:rsidTr="00F01EDA">
        <w:tc>
          <w:tcPr>
            <w:tcW w:w="450" w:type="dxa"/>
            <w:vMerge/>
            <w:shd w:val="clear" w:color="auto" w:fill="EEECE1" w:themeFill="background2"/>
          </w:tcPr>
          <w:p w14:paraId="4A10E800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EEECE1" w:themeFill="background2"/>
            <w:vAlign w:val="center"/>
          </w:tcPr>
          <w:p w14:paraId="2A2C36D4" w14:textId="4CC559C0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14:paraId="7D40332F" w14:textId="462CAAB1" w:rsidR="00347913" w:rsidRPr="00A571F8" w:rsidRDefault="00347913" w:rsidP="0043775E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</w:p>
        </w:tc>
        <w:tc>
          <w:tcPr>
            <w:tcW w:w="4252" w:type="dxa"/>
            <w:shd w:val="clear" w:color="auto" w:fill="EEECE1" w:themeFill="background2"/>
          </w:tcPr>
          <w:p w14:paraId="3B08F998" w14:textId="77777777" w:rsidR="00347913" w:rsidRPr="00A571F8" w:rsidRDefault="00347913" w:rsidP="0043775E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</w:p>
        </w:tc>
      </w:tr>
      <w:bookmarkEnd w:id="1"/>
      <w:tr w:rsidR="00635607" w:rsidRPr="007A5DEE" w14:paraId="4B9699EB" w14:textId="77777777" w:rsidTr="00F01EDA">
        <w:tc>
          <w:tcPr>
            <w:tcW w:w="450" w:type="dxa"/>
            <w:vMerge w:val="restart"/>
            <w:shd w:val="clear" w:color="auto" w:fill="FFFFFF" w:themeFill="background1"/>
          </w:tcPr>
          <w:p w14:paraId="132B94CE" w14:textId="4244A98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4</w:t>
            </w:r>
          </w:p>
        </w:tc>
        <w:tc>
          <w:tcPr>
            <w:tcW w:w="2638" w:type="dxa"/>
            <w:vMerge w:val="restart"/>
            <w:shd w:val="clear" w:color="auto" w:fill="FFFFFF" w:themeFill="background1"/>
            <w:vAlign w:val="center"/>
          </w:tcPr>
          <w:p w14:paraId="7E23B905" w14:textId="30DEE306" w:rsidR="00635607" w:rsidRPr="00A571F8" w:rsidRDefault="00A571F8" w:rsidP="00635607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Оплата консультаций</w:t>
            </w:r>
          </w:p>
          <w:p w14:paraId="3B7DED14" w14:textId="04EF9341" w:rsidR="00635607" w:rsidRPr="00C100C4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8FCE045" w14:textId="4151E170" w:rsidR="00635607" w:rsidRPr="00A571F8" w:rsidRDefault="00635607" w:rsidP="00A571F8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Нет</w:t>
            </w:r>
          </w:p>
        </w:tc>
        <w:tc>
          <w:tcPr>
            <w:tcW w:w="4252" w:type="dxa"/>
            <w:shd w:val="clear" w:color="auto" w:fill="FFFFFF" w:themeFill="background1"/>
          </w:tcPr>
          <w:p w14:paraId="3F917DDF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4C9C9A7" w14:textId="77777777" w:rsidTr="00F01EDA">
        <w:tc>
          <w:tcPr>
            <w:tcW w:w="450" w:type="dxa"/>
            <w:vMerge/>
            <w:shd w:val="clear" w:color="auto" w:fill="FFFFFF" w:themeFill="background1"/>
          </w:tcPr>
          <w:p w14:paraId="176768F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FFFFFF" w:themeFill="background1"/>
            <w:vAlign w:val="center"/>
          </w:tcPr>
          <w:p w14:paraId="6B9BB844" w14:textId="09F8587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FF8F81F" w14:textId="5C31CB2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37B7E49A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C82B580" w14:textId="77777777" w:rsidTr="00F01EDA">
        <w:tc>
          <w:tcPr>
            <w:tcW w:w="450" w:type="dxa"/>
            <w:vMerge/>
            <w:shd w:val="clear" w:color="auto" w:fill="FFFFFF" w:themeFill="background1"/>
          </w:tcPr>
          <w:p w14:paraId="4F0A810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FFFFFF" w:themeFill="background1"/>
            <w:vAlign w:val="center"/>
          </w:tcPr>
          <w:p w14:paraId="6C49E01C" w14:textId="7533608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9278735" w14:textId="5066A07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64903D0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11B38F6" w14:textId="77777777" w:rsidTr="00F01EDA">
        <w:tc>
          <w:tcPr>
            <w:tcW w:w="450" w:type="dxa"/>
            <w:vMerge w:val="restart"/>
            <w:shd w:val="clear" w:color="auto" w:fill="EEECE1" w:themeFill="background2"/>
          </w:tcPr>
          <w:p w14:paraId="259F113A" w14:textId="5F28808D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5</w:t>
            </w:r>
          </w:p>
        </w:tc>
        <w:tc>
          <w:tcPr>
            <w:tcW w:w="2638" w:type="dxa"/>
            <w:vMerge w:val="restart"/>
            <w:shd w:val="clear" w:color="auto" w:fill="EEECE1" w:themeFill="background2"/>
            <w:vAlign w:val="center"/>
          </w:tcPr>
          <w:p w14:paraId="1137026C" w14:textId="5372C345" w:rsidR="00635607" w:rsidRPr="00A571F8" w:rsidRDefault="00A571F8" w:rsidP="00A571F8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Г</w:t>
            </w:r>
            <w:r w:rsidRP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онорары за лекции, презентации, выступления 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в качестве </w:t>
            </w:r>
            <w:r w:rsidRP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спикеров, написание рукописей или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участие в</w:t>
            </w:r>
            <w:r w:rsidRP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образовательны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х</w:t>
            </w:r>
            <w:r w:rsidRP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мероприятия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х</w:t>
            </w:r>
          </w:p>
        </w:tc>
        <w:tc>
          <w:tcPr>
            <w:tcW w:w="3544" w:type="dxa"/>
            <w:shd w:val="clear" w:color="auto" w:fill="EEECE1" w:themeFill="background2"/>
          </w:tcPr>
          <w:p w14:paraId="0664AA0D" w14:textId="7FC4F9D2" w:rsidR="00635607" w:rsidRPr="00A571F8" w:rsidRDefault="00A571F8" w:rsidP="00635607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Нет</w:t>
            </w:r>
          </w:p>
        </w:tc>
        <w:tc>
          <w:tcPr>
            <w:tcW w:w="4252" w:type="dxa"/>
            <w:shd w:val="clear" w:color="auto" w:fill="EEECE1" w:themeFill="background2"/>
          </w:tcPr>
          <w:p w14:paraId="0DA43F40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46C3694" w14:textId="77777777" w:rsidTr="00F01EDA">
        <w:tc>
          <w:tcPr>
            <w:tcW w:w="450" w:type="dxa"/>
            <w:vMerge/>
            <w:shd w:val="clear" w:color="auto" w:fill="EEECE1" w:themeFill="background2"/>
          </w:tcPr>
          <w:p w14:paraId="4A04D8F1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EEECE1" w:themeFill="background2"/>
            <w:vAlign w:val="center"/>
          </w:tcPr>
          <w:p w14:paraId="3C6536D8" w14:textId="6264A46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14:paraId="11F5D184" w14:textId="7EBCC24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EEECE1" w:themeFill="background2"/>
          </w:tcPr>
          <w:p w14:paraId="4371162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FF6EDD8" w14:textId="77777777" w:rsidTr="00F01EDA">
        <w:tc>
          <w:tcPr>
            <w:tcW w:w="450" w:type="dxa"/>
            <w:vMerge/>
            <w:shd w:val="clear" w:color="auto" w:fill="EEECE1" w:themeFill="background2"/>
          </w:tcPr>
          <w:p w14:paraId="195C666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EEECE1" w:themeFill="background2"/>
            <w:vAlign w:val="center"/>
          </w:tcPr>
          <w:p w14:paraId="2676A622" w14:textId="37036C3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14:paraId="30D01C14" w14:textId="396B391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EEECE1" w:themeFill="background2"/>
          </w:tcPr>
          <w:p w14:paraId="7B18C2D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0B615A6" w14:textId="77777777" w:rsidTr="00F01EDA">
        <w:tc>
          <w:tcPr>
            <w:tcW w:w="450" w:type="dxa"/>
            <w:vMerge w:val="restart"/>
          </w:tcPr>
          <w:p w14:paraId="0D2B600A" w14:textId="2FD89045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6</w:t>
            </w: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 w14:paraId="4CB73287" w14:textId="5EF42DBC" w:rsidR="00635607" w:rsidRPr="00B65195" w:rsidRDefault="00A571F8" w:rsidP="00635607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Оплата экспертных показаний и</w:t>
            </w:r>
            <w:r w:rsidR="00B65195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ли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заключений</w:t>
            </w:r>
          </w:p>
        </w:tc>
        <w:tc>
          <w:tcPr>
            <w:tcW w:w="3544" w:type="dxa"/>
            <w:shd w:val="clear" w:color="auto" w:fill="auto"/>
          </w:tcPr>
          <w:p w14:paraId="2B1A4541" w14:textId="2BA7F278" w:rsidR="00635607" w:rsidRPr="00A571F8" w:rsidRDefault="00635607" w:rsidP="00A571F8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Нет</w:t>
            </w:r>
          </w:p>
        </w:tc>
        <w:tc>
          <w:tcPr>
            <w:tcW w:w="4252" w:type="dxa"/>
            <w:shd w:val="clear" w:color="auto" w:fill="auto"/>
          </w:tcPr>
          <w:p w14:paraId="336DA740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768E935" w14:textId="77777777" w:rsidTr="00F01EDA">
        <w:tc>
          <w:tcPr>
            <w:tcW w:w="450" w:type="dxa"/>
            <w:vMerge/>
          </w:tcPr>
          <w:p w14:paraId="0A888A8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34693B26" w14:textId="541025D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40F0356" w14:textId="66824BC4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2EDC605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881C651" w14:textId="77777777" w:rsidTr="00F01EDA">
        <w:tc>
          <w:tcPr>
            <w:tcW w:w="450" w:type="dxa"/>
            <w:vMerge/>
          </w:tcPr>
          <w:p w14:paraId="5205CDD6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6EC77CE7" w14:textId="3336A28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60FA446" w14:textId="6615EFA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79F9A026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552A8B4" w14:textId="77777777" w:rsidTr="00F01EDA">
        <w:trPr>
          <w:trHeight w:val="440"/>
        </w:trPr>
        <w:tc>
          <w:tcPr>
            <w:tcW w:w="450" w:type="dxa"/>
            <w:vMerge w:val="restart"/>
            <w:shd w:val="clear" w:color="auto" w:fill="EEECE1" w:themeFill="background2"/>
          </w:tcPr>
          <w:p w14:paraId="4B2B8C89" w14:textId="222361E3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7</w:t>
            </w:r>
          </w:p>
        </w:tc>
        <w:tc>
          <w:tcPr>
            <w:tcW w:w="2638" w:type="dxa"/>
            <w:vMerge w:val="restart"/>
            <w:shd w:val="clear" w:color="auto" w:fill="EEECE1" w:themeFill="background2"/>
            <w:vAlign w:val="center"/>
          </w:tcPr>
          <w:p w14:paraId="52664372" w14:textId="77BBFD24" w:rsidR="00635607" w:rsidRPr="00A571F8" w:rsidRDefault="00A571F8" w:rsidP="00B65195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 w:rsidRP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Поддержка при посещении</w:t>
            </w:r>
            <w:r w:rsidR="00B65195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Вами 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мероприятий</w:t>
            </w:r>
            <w:r w:rsidRP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или путешествий</w:t>
            </w:r>
          </w:p>
        </w:tc>
        <w:tc>
          <w:tcPr>
            <w:tcW w:w="3544" w:type="dxa"/>
            <w:shd w:val="clear" w:color="auto" w:fill="EEECE1" w:themeFill="background2"/>
          </w:tcPr>
          <w:p w14:paraId="38364FC5" w14:textId="58977F0A" w:rsidR="00635607" w:rsidRPr="00A571F8" w:rsidRDefault="00635607" w:rsidP="00A571F8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Нет</w:t>
            </w:r>
          </w:p>
        </w:tc>
        <w:tc>
          <w:tcPr>
            <w:tcW w:w="4252" w:type="dxa"/>
            <w:shd w:val="clear" w:color="auto" w:fill="EEECE1" w:themeFill="background2"/>
          </w:tcPr>
          <w:p w14:paraId="6C8E2C9E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9C0598F" w14:textId="77777777" w:rsidTr="00F01EDA">
        <w:trPr>
          <w:trHeight w:val="440"/>
        </w:trPr>
        <w:tc>
          <w:tcPr>
            <w:tcW w:w="450" w:type="dxa"/>
            <w:vMerge/>
            <w:shd w:val="clear" w:color="auto" w:fill="EEECE1" w:themeFill="background2"/>
          </w:tcPr>
          <w:p w14:paraId="0C76417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EEECE1" w:themeFill="background2"/>
            <w:vAlign w:val="center"/>
          </w:tcPr>
          <w:p w14:paraId="6F1ECC3E" w14:textId="60BB4C98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14:paraId="0B8E51F9" w14:textId="6A3869B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EEECE1" w:themeFill="background2"/>
          </w:tcPr>
          <w:p w14:paraId="7E7E98F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F070C2C" w14:textId="77777777" w:rsidTr="00F01EDA">
        <w:trPr>
          <w:trHeight w:val="440"/>
        </w:trPr>
        <w:tc>
          <w:tcPr>
            <w:tcW w:w="450" w:type="dxa"/>
            <w:vMerge/>
            <w:shd w:val="clear" w:color="auto" w:fill="EEECE1" w:themeFill="background2"/>
          </w:tcPr>
          <w:p w14:paraId="2D29F83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EEECE1" w:themeFill="background2"/>
            <w:vAlign w:val="center"/>
          </w:tcPr>
          <w:p w14:paraId="4338A495" w14:textId="2FBAD27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14:paraId="6F0EB59A" w14:textId="0556187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EEECE1" w:themeFill="background2"/>
          </w:tcPr>
          <w:p w14:paraId="683BF3D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065A710" w14:textId="77777777" w:rsidTr="00F01EDA">
        <w:tc>
          <w:tcPr>
            <w:tcW w:w="450" w:type="dxa"/>
            <w:vMerge w:val="restart"/>
            <w:shd w:val="clear" w:color="auto" w:fill="FFFFFF" w:themeFill="background1"/>
          </w:tcPr>
          <w:p w14:paraId="77DED3B6" w14:textId="426F0B7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8</w:t>
            </w:r>
          </w:p>
        </w:tc>
        <w:tc>
          <w:tcPr>
            <w:tcW w:w="2638" w:type="dxa"/>
            <w:vMerge w:val="restart"/>
            <w:shd w:val="clear" w:color="auto" w:fill="FFFFFF" w:themeFill="background1"/>
            <w:vAlign w:val="center"/>
          </w:tcPr>
          <w:p w14:paraId="19F6775A" w14:textId="54676E7F" w:rsidR="00635607" w:rsidRPr="00A571F8" w:rsidRDefault="00A571F8" w:rsidP="00A571F8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 w:rsidRP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Запланированные, выданные или ожида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емые</w:t>
            </w:r>
            <w:r w:rsidRP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патенты</w:t>
            </w:r>
          </w:p>
        </w:tc>
        <w:tc>
          <w:tcPr>
            <w:tcW w:w="3544" w:type="dxa"/>
            <w:shd w:val="clear" w:color="auto" w:fill="FFFFFF" w:themeFill="background1"/>
          </w:tcPr>
          <w:p w14:paraId="1F4D6D59" w14:textId="6367B133" w:rsidR="00635607" w:rsidRPr="00A571F8" w:rsidRDefault="00635607" w:rsidP="00A571F8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Нет</w:t>
            </w:r>
          </w:p>
        </w:tc>
        <w:tc>
          <w:tcPr>
            <w:tcW w:w="4252" w:type="dxa"/>
            <w:shd w:val="clear" w:color="auto" w:fill="FFFFFF" w:themeFill="background1"/>
          </w:tcPr>
          <w:p w14:paraId="3353C97E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D3532A6" w14:textId="77777777" w:rsidTr="00F01EDA">
        <w:tc>
          <w:tcPr>
            <w:tcW w:w="450" w:type="dxa"/>
            <w:vMerge/>
            <w:shd w:val="clear" w:color="auto" w:fill="FFFFFF" w:themeFill="background1"/>
          </w:tcPr>
          <w:p w14:paraId="7F8E77E5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FFFFFF" w:themeFill="background1"/>
            <w:vAlign w:val="center"/>
          </w:tcPr>
          <w:p w14:paraId="46C6E4CF" w14:textId="3A6CEB5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744A46D" w14:textId="7B5AF6E8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3C81736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BB5C597" w14:textId="77777777" w:rsidTr="00F01EDA">
        <w:tc>
          <w:tcPr>
            <w:tcW w:w="450" w:type="dxa"/>
            <w:vMerge/>
            <w:shd w:val="clear" w:color="auto" w:fill="FFFFFF" w:themeFill="background1"/>
          </w:tcPr>
          <w:p w14:paraId="1ED232D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FFFFFF" w:themeFill="background1"/>
            <w:vAlign w:val="center"/>
          </w:tcPr>
          <w:p w14:paraId="0CE4EA4B" w14:textId="179A8AF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4FCE682" w14:textId="20892A8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6DA27029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8708C60" w14:textId="77777777" w:rsidTr="00F01EDA">
        <w:tc>
          <w:tcPr>
            <w:tcW w:w="450" w:type="dxa"/>
            <w:vMerge w:val="restart"/>
            <w:shd w:val="clear" w:color="auto" w:fill="EEECE1" w:themeFill="background2"/>
          </w:tcPr>
          <w:p w14:paraId="3E75EDB8" w14:textId="3918CC4C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9</w:t>
            </w:r>
          </w:p>
        </w:tc>
        <w:tc>
          <w:tcPr>
            <w:tcW w:w="2638" w:type="dxa"/>
            <w:vMerge w:val="restart"/>
            <w:shd w:val="clear" w:color="auto" w:fill="EEECE1" w:themeFill="background2"/>
            <w:vAlign w:val="center"/>
          </w:tcPr>
          <w:p w14:paraId="15A3B323" w14:textId="2F57A29D" w:rsidR="00635607" w:rsidRPr="00A571F8" w:rsidRDefault="00A571F8" w:rsidP="00352526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Участие</w:t>
            </w:r>
            <w:r w:rsidRPr="00352526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в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</w:t>
            </w:r>
            <w:r w:rsidRP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Совет</w:t>
            </w:r>
            <w:r w:rsidR="00B65195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е</w:t>
            </w:r>
            <w:r w:rsidRP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по контролю безопасности данных или</w:t>
            </w:r>
            <w:r w:rsidR="00B65195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прочих</w:t>
            </w:r>
            <w:r w:rsidRP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консультативны</w:t>
            </w:r>
            <w:r w:rsidR="00352526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х</w:t>
            </w:r>
            <w:r w:rsidRPr="00A571F8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совет</w:t>
            </w:r>
            <w:r w:rsidR="00352526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ах</w:t>
            </w:r>
          </w:p>
        </w:tc>
        <w:tc>
          <w:tcPr>
            <w:tcW w:w="3544" w:type="dxa"/>
            <w:shd w:val="clear" w:color="auto" w:fill="EEECE1" w:themeFill="background2"/>
          </w:tcPr>
          <w:p w14:paraId="441C131E" w14:textId="30E7A96B" w:rsidR="00635607" w:rsidRPr="00352526" w:rsidRDefault="00635607" w:rsidP="00352526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352526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Нет</w:t>
            </w:r>
          </w:p>
        </w:tc>
        <w:tc>
          <w:tcPr>
            <w:tcW w:w="4252" w:type="dxa"/>
            <w:shd w:val="clear" w:color="auto" w:fill="EEECE1" w:themeFill="background2"/>
          </w:tcPr>
          <w:p w14:paraId="29EEC7B7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1272EEE" w14:textId="77777777" w:rsidTr="00F01EDA">
        <w:tc>
          <w:tcPr>
            <w:tcW w:w="450" w:type="dxa"/>
            <w:vMerge/>
            <w:shd w:val="clear" w:color="auto" w:fill="EEECE1" w:themeFill="background2"/>
          </w:tcPr>
          <w:p w14:paraId="68992EB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EEECE1" w:themeFill="background2"/>
            <w:vAlign w:val="center"/>
          </w:tcPr>
          <w:p w14:paraId="20C61100" w14:textId="4D2D942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14:paraId="6986E378" w14:textId="158C0D4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EEECE1" w:themeFill="background2"/>
          </w:tcPr>
          <w:p w14:paraId="05A9762C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58EC00C" w14:textId="77777777" w:rsidTr="00F01EDA">
        <w:tc>
          <w:tcPr>
            <w:tcW w:w="450" w:type="dxa"/>
            <w:vMerge/>
            <w:shd w:val="clear" w:color="auto" w:fill="EEECE1" w:themeFill="background2"/>
          </w:tcPr>
          <w:p w14:paraId="305C506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EEECE1" w:themeFill="background2"/>
            <w:vAlign w:val="center"/>
          </w:tcPr>
          <w:p w14:paraId="67403C19" w14:textId="57A3576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14:paraId="264E6A8B" w14:textId="7845776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EEECE1" w:themeFill="background2"/>
          </w:tcPr>
          <w:p w14:paraId="0A6D136C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BD4FA7E" w14:textId="77777777" w:rsidTr="00F01EDA">
        <w:tc>
          <w:tcPr>
            <w:tcW w:w="450" w:type="dxa"/>
            <w:vMerge w:val="restart"/>
            <w:shd w:val="clear" w:color="auto" w:fill="FFFFFF" w:themeFill="background1"/>
          </w:tcPr>
          <w:p w14:paraId="15D8646B" w14:textId="07624C31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10</w:t>
            </w:r>
          </w:p>
        </w:tc>
        <w:tc>
          <w:tcPr>
            <w:tcW w:w="2638" w:type="dxa"/>
            <w:vMerge w:val="restart"/>
            <w:shd w:val="clear" w:color="auto" w:fill="FFFFFF" w:themeFill="background1"/>
            <w:vAlign w:val="center"/>
          </w:tcPr>
          <w:p w14:paraId="78C46994" w14:textId="2176F7D2" w:rsidR="00635607" w:rsidRPr="00352526" w:rsidRDefault="00352526" w:rsidP="00B65195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 w:rsidRPr="00352526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Лидир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ующая</w:t>
            </w:r>
            <w:r w:rsidRPr="00352526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(</w:t>
            </w:r>
            <w:r w:rsidRPr="00352526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или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по</w:t>
            </w:r>
            <w:r w:rsidRPr="00352526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доверенности)</w:t>
            </w:r>
            <w:r w:rsidRPr="00352526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роль в другом </w:t>
            </w:r>
            <w:r w:rsidR="00B65195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С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овете</w:t>
            </w:r>
            <w:r w:rsidRPr="00352526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, обществе, комитете или правозащитной группе</w:t>
            </w:r>
            <w:r w:rsidR="00B65195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;</w:t>
            </w:r>
            <w:r w:rsidRPr="00352526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 оплачиваемая или неоплачиваемая</w:t>
            </w:r>
          </w:p>
        </w:tc>
        <w:tc>
          <w:tcPr>
            <w:tcW w:w="3544" w:type="dxa"/>
            <w:shd w:val="clear" w:color="auto" w:fill="FFFFFF" w:themeFill="background1"/>
          </w:tcPr>
          <w:p w14:paraId="22134E53" w14:textId="15610EA6" w:rsidR="00635607" w:rsidRPr="00352526" w:rsidRDefault="00635607" w:rsidP="00352526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352526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Нет</w:t>
            </w:r>
          </w:p>
        </w:tc>
        <w:tc>
          <w:tcPr>
            <w:tcW w:w="4252" w:type="dxa"/>
            <w:shd w:val="clear" w:color="auto" w:fill="FFFFFF" w:themeFill="background1"/>
          </w:tcPr>
          <w:p w14:paraId="3D9297C3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FDF8B9" w14:textId="77777777" w:rsidTr="00F01EDA">
        <w:tc>
          <w:tcPr>
            <w:tcW w:w="450" w:type="dxa"/>
            <w:vMerge/>
            <w:shd w:val="clear" w:color="auto" w:fill="FFFFFF" w:themeFill="background1"/>
          </w:tcPr>
          <w:p w14:paraId="3FA55B8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FFFFFF" w:themeFill="background1"/>
            <w:vAlign w:val="center"/>
          </w:tcPr>
          <w:p w14:paraId="749A87C4" w14:textId="299120D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7575BCB" w14:textId="4FED753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369A781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36A9D6" w14:textId="77777777" w:rsidTr="00F01EDA">
        <w:tc>
          <w:tcPr>
            <w:tcW w:w="450" w:type="dxa"/>
            <w:vMerge/>
            <w:shd w:val="clear" w:color="auto" w:fill="FFFFFF" w:themeFill="background1"/>
          </w:tcPr>
          <w:p w14:paraId="75B801F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FFFFFF" w:themeFill="background1"/>
            <w:vAlign w:val="center"/>
          </w:tcPr>
          <w:p w14:paraId="503BC066" w14:textId="45B617B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F50F82D" w14:textId="6F31208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0B6C8BAA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240EC07" w14:textId="77777777" w:rsidTr="00F01EDA">
        <w:tc>
          <w:tcPr>
            <w:tcW w:w="450" w:type="dxa"/>
            <w:vMerge w:val="restart"/>
            <w:shd w:val="clear" w:color="auto" w:fill="EEECE1" w:themeFill="background2"/>
          </w:tcPr>
          <w:p w14:paraId="4E08F2E4" w14:textId="7B34788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11</w:t>
            </w:r>
          </w:p>
        </w:tc>
        <w:tc>
          <w:tcPr>
            <w:tcW w:w="2638" w:type="dxa"/>
            <w:vMerge w:val="restart"/>
            <w:shd w:val="clear" w:color="auto" w:fill="EEECE1" w:themeFill="background2"/>
            <w:vAlign w:val="center"/>
          </w:tcPr>
          <w:p w14:paraId="0FE0D77C" w14:textId="6C0DF90C" w:rsidR="00635607" w:rsidRPr="00B65195" w:rsidRDefault="00352526" w:rsidP="00B65195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Акции или опционы</w:t>
            </w:r>
          </w:p>
        </w:tc>
        <w:tc>
          <w:tcPr>
            <w:tcW w:w="3544" w:type="dxa"/>
            <w:shd w:val="clear" w:color="auto" w:fill="EEECE1" w:themeFill="background2"/>
          </w:tcPr>
          <w:p w14:paraId="3FB7725C" w14:textId="6E63CCDE" w:rsidR="00635607" w:rsidRPr="00352526" w:rsidRDefault="00635607" w:rsidP="00352526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352526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Нет</w:t>
            </w:r>
          </w:p>
        </w:tc>
        <w:tc>
          <w:tcPr>
            <w:tcW w:w="4252" w:type="dxa"/>
            <w:shd w:val="clear" w:color="auto" w:fill="EEECE1" w:themeFill="background2"/>
          </w:tcPr>
          <w:p w14:paraId="36FAE571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0AF92AE" w14:textId="77777777" w:rsidTr="00F01EDA">
        <w:tc>
          <w:tcPr>
            <w:tcW w:w="450" w:type="dxa"/>
            <w:vMerge/>
            <w:shd w:val="clear" w:color="auto" w:fill="EEECE1" w:themeFill="background2"/>
          </w:tcPr>
          <w:p w14:paraId="642100AE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EEECE1" w:themeFill="background2"/>
            <w:vAlign w:val="center"/>
          </w:tcPr>
          <w:p w14:paraId="1FABA96D" w14:textId="485AF2C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14:paraId="178F8F1F" w14:textId="12C2876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EEECE1" w:themeFill="background2"/>
          </w:tcPr>
          <w:p w14:paraId="2618638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9D4E6ED" w14:textId="77777777" w:rsidTr="00F01EDA">
        <w:tc>
          <w:tcPr>
            <w:tcW w:w="450" w:type="dxa"/>
            <w:vMerge/>
            <w:shd w:val="clear" w:color="auto" w:fill="EEECE1" w:themeFill="background2"/>
          </w:tcPr>
          <w:p w14:paraId="3ABFB81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EEECE1" w:themeFill="background2"/>
            <w:vAlign w:val="center"/>
          </w:tcPr>
          <w:p w14:paraId="3A9AE61E" w14:textId="6123F01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14:paraId="637ADC9F" w14:textId="25C2D2A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EEECE1" w:themeFill="background2"/>
          </w:tcPr>
          <w:p w14:paraId="18601A1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63E8D6E" w14:textId="77777777" w:rsidTr="00F01EDA">
        <w:trPr>
          <w:trHeight w:val="154"/>
        </w:trPr>
        <w:tc>
          <w:tcPr>
            <w:tcW w:w="450" w:type="dxa"/>
            <w:vMerge w:val="restart"/>
            <w:shd w:val="clear" w:color="auto" w:fill="FFFFFF" w:themeFill="background1"/>
          </w:tcPr>
          <w:p w14:paraId="5202DD2B" w14:textId="27005EF5" w:rsidR="00635607" w:rsidRPr="00C100C4" w:rsidRDefault="00635607" w:rsidP="004B25E6">
            <w:pPr>
              <w:ind w:left="-107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12</w:t>
            </w:r>
          </w:p>
        </w:tc>
        <w:tc>
          <w:tcPr>
            <w:tcW w:w="2638" w:type="dxa"/>
            <w:vMerge w:val="restart"/>
            <w:shd w:val="clear" w:color="auto" w:fill="FFFFFF" w:themeFill="background1"/>
            <w:vAlign w:val="center"/>
          </w:tcPr>
          <w:p w14:paraId="59256C41" w14:textId="477E595D" w:rsidR="00635607" w:rsidRPr="00352526" w:rsidRDefault="00352526" w:rsidP="00352526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 w:rsidRPr="00352526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 xml:space="preserve">Получение оборудования, материалов, лекарств, медицинских </w:t>
            </w:r>
            <w:r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текстов</w:t>
            </w:r>
            <w:r w:rsidRPr="00352526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, подарков или других услуг</w:t>
            </w:r>
          </w:p>
        </w:tc>
        <w:tc>
          <w:tcPr>
            <w:tcW w:w="3544" w:type="dxa"/>
            <w:shd w:val="clear" w:color="auto" w:fill="FFFFFF" w:themeFill="background1"/>
          </w:tcPr>
          <w:p w14:paraId="0BB6EC08" w14:textId="66BDC05B" w:rsidR="00635607" w:rsidRPr="00352526" w:rsidRDefault="00635607" w:rsidP="00352526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352526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Нет</w:t>
            </w:r>
          </w:p>
        </w:tc>
        <w:tc>
          <w:tcPr>
            <w:tcW w:w="4252" w:type="dxa"/>
            <w:shd w:val="clear" w:color="auto" w:fill="FFFFFF" w:themeFill="background1"/>
          </w:tcPr>
          <w:p w14:paraId="5854BF5F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8012B6D" w14:textId="77777777" w:rsidTr="00F01EDA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31EAAD3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FFFFFF" w:themeFill="background1"/>
            <w:vAlign w:val="center"/>
          </w:tcPr>
          <w:p w14:paraId="68C4A0B5" w14:textId="52EB8F70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A56213C" w14:textId="4098E11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668A7040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CF488CF" w14:textId="77777777" w:rsidTr="00F01EDA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090C545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FFFFFF" w:themeFill="background1"/>
            <w:vAlign w:val="center"/>
          </w:tcPr>
          <w:p w14:paraId="0FEBEF2F" w14:textId="130384D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94397D7" w14:textId="5D5CFFD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56768C6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25209BF" w14:textId="77777777" w:rsidTr="00F01EDA">
        <w:tc>
          <w:tcPr>
            <w:tcW w:w="450" w:type="dxa"/>
            <w:vMerge w:val="restart"/>
            <w:shd w:val="clear" w:color="auto" w:fill="EEECE1" w:themeFill="background2"/>
          </w:tcPr>
          <w:p w14:paraId="0DEB8B85" w14:textId="5447B259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13</w:t>
            </w:r>
          </w:p>
        </w:tc>
        <w:tc>
          <w:tcPr>
            <w:tcW w:w="2638" w:type="dxa"/>
            <w:vMerge w:val="restart"/>
            <w:shd w:val="clear" w:color="auto" w:fill="EEECE1" w:themeFill="background2"/>
            <w:vAlign w:val="center"/>
          </w:tcPr>
          <w:p w14:paraId="36BEDBFE" w14:textId="7779503C" w:rsidR="00635607" w:rsidRPr="00352526" w:rsidRDefault="00352526" w:rsidP="00635607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 w:rsidRPr="00352526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Прочие финансовые или нефинансовые интересы</w:t>
            </w:r>
          </w:p>
        </w:tc>
        <w:tc>
          <w:tcPr>
            <w:tcW w:w="3544" w:type="dxa"/>
            <w:shd w:val="clear" w:color="auto" w:fill="EEECE1" w:themeFill="background2"/>
          </w:tcPr>
          <w:p w14:paraId="530A5E96" w14:textId="690DFA62" w:rsidR="00635607" w:rsidRPr="00352526" w:rsidRDefault="00635607" w:rsidP="00352526">
            <w:pPr>
              <w:rPr>
                <w:rFonts w:asciiTheme="majorHAnsi" w:hAnsiTheme="majorHAnsi" w:cstheme="majorHAnsi"/>
                <w:sz w:val="20"/>
                <w:szCs w:val="22"/>
                <w:lang w:val="ru-RU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352526">
              <w:rPr>
                <w:rFonts w:asciiTheme="majorHAnsi" w:hAnsiTheme="majorHAnsi" w:cstheme="majorHAnsi"/>
                <w:sz w:val="20"/>
                <w:szCs w:val="22"/>
                <w:lang w:val="ru-RU"/>
              </w:rPr>
              <w:t>Нет</w:t>
            </w:r>
          </w:p>
        </w:tc>
        <w:tc>
          <w:tcPr>
            <w:tcW w:w="4252" w:type="dxa"/>
            <w:shd w:val="clear" w:color="auto" w:fill="EEECE1" w:themeFill="background2"/>
          </w:tcPr>
          <w:p w14:paraId="43605963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DA037B5" w14:textId="77777777" w:rsidTr="00F01EDA">
        <w:tc>
          <w:tcPr>
            <w:tcW w:w="450" w:type="dxa"/>
            <w:vMerge/>
            <w:shd w:val="clear" w:color="auto" w:fill="EEECE1" w:themeFill="background2"/>
          </w:tcPr>
          <w:p w14:paraId="55F9833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EEECE1" w:themeFill="background2"/>
          </w:tcPr>
          <w:p w14:paraId="15618E77" w14:textId="20541D6C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14:paraId="5AA32200" w14:textId="164E449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EEECE1" w:themeFill="background2"/>
          </w:tcPr>
          <w:p w14:paraId="67A7060E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02F56F1" w14:textId="77777777" w:rsidTr="00F01EDA">
        <w:tc>
          <w:tcPr>
            <w:tcW w:w="450" w:type="dxa"/>
            <w:vMerge/>
            <w:shd w:val="clear" w:color="auto" w:fill="EEECE1" w:themeFill="background2"/>
          </w:tcPr>
          <w:p w14:paraId="28575E71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38" w:type="dxa"/>
            <w:vMerge/>
            <w:shd w:val="clear" w:color="auto" w:fill="EEECE1" w:themeFill="background2"/>
          </w:tcPr>
          <w:p w14:paraId="3AFBFE58" w14:textId="602C8E2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14:paraId="70595C78" w14:textId="409ACDA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EEECE1" w:themeFill="background2"/>
          </w:tcPr>
          <w:p w14:paraId="774654C7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</w:tbl>
    <w:p w14:paraId="76D555E3" w14:textId="7C18E8BC" w:rsidR="00B26685" w:rsidRDefault="00B26685">
      <w:pPr>
        <w:rPr>
          <w:rFonts w:asciiTheme="majorHAnsi" w:hAnsiTheme="majorHAnsi" w:cstheme="majorHAnsi"/>
          <w:sz w:val="20"/>
          <w:szCs w:val="22"/>
        </w:rPr>
      </w:pPr>
    </w:p>
    <w:p w14:paraId="44E49525" w14:textId="77777777" w:rsidR="007255C4" w:rsidRDefault="007255C4" w:rsidP="007255C4">
      <w:pPr>
        <w:ind w:right="-1440"/>
        <w:rPr>
          <w:rFonts w:asciiTheme="majorHAnsi" w:hAnsiTheme="majorHAnsi" w:cstheme="majorHAnsi"/>
          <w:sz w:val="20"/>
          <w:szCs w:val="22"/>
        </w:rPr>
      </w:pPr>
    </w:p>
    <w:p w14:paraId="3A42CF4D" w14:textId="6581F017" w:rsidR="00352526" w:rsidRDefault="00352526" w:rsidP="007255C4">
      <w:pPr>
        <w:ind w:right="-1440"/>
        <w:rPr>
          <w:rFonts w:asciiTheme="majorHAnsi" w:hAnsiTheme="majorHAnsi" w:cstheme="majorHAnsi"/>
          <w:b/>
          <w:sz w:val="22"/>
          <w:szCs w:val="22"/>
          <w:lang w:val="ru-RU"/>
        </w:rPr>
      </w:pPr>
      <w:r>
        <w:rPr>
          <w:rFonts w:asciiTheme="majorHAnsi" w:hAnsiTheme="majorHAnsi" w:cstheme="majorHAnsi"/>
          <w:b/>
          <w:sz w:val="22"/>
          <w:szCs w:val="22"/>
          <w:lang w:val="ru-RU"/>
        </w:rPr>
        <w:t xml:space="preserve">Поставьте </w:t>
      </w:r>
      <w:r w:rsidR="006D39B1">
        <w:rPr>
          <w:rFonts w:asciiTheme="majorHAnsi" w:hAnsiTheme="majorHAnsi" w:cstheme="majorHAnsi"/>
          <w:b/>
          <w:sz w:val="22"/>
          <w:szCs w:val="22"/>
          <w:lang w:val="ru-RU"/>
        </w:rPr>
        <w:t>«Х»,</w:t>
      </w:r>
      <w:r>
        <w:rPr>
          <w:rFonts w:asciiTheme="majorHAnsi" w:hAnsiTheme="majorHAnsi" w:cstheme="majorHAnsi"/>
          <w:b/>
          <w:sz w:val="22"/>
          <w:szCs w:val="22"/>
          <w:lang w:val="ru-RU"/>
        </w:rPr>
        <w:t xml:space="preserve"> </w:t>
      </w:r>
      <w:r w:rsidR="006D39B1" w:rsidRPr="00352526">
        <w:rPr>
          <w:rFonts w:asciiTheme="majorHAnsi" w:hAnsiTheme="majorHAnsi" w:cstheme="majorHAnsi"/>
          <w:b/>
          <w:sz w:val="22"/>
          <w:szCs w:val="22"/>
          <w:lang w:val="ru-RU"/>
        </w:rPr>
        <w:t xml:space="preserve">чтобы </w:t>
      </w:r>
      <w:r w:rsidR="006D39B1">
        <w:rPr>
          <w:rFonts w:asciiTheme="majorHAnsi" w:hAnsiTheme="majorHAnsi" w:cstheme="majorHAnsi"/>
          <w:b/>
          <w:sz w:val="22"/>
          <w:szCs w:val="22"/>
          <w:lang w:val="ru-RU"/>
        </w:rPr>
        <w:t>подтвердить</w:t>
      </w:r>
      <w:r w:rsidR="006D39B1" w:rsidRPr="00352526">
        <w:rPr>
          <w:rFonts w:asciiTheme="majorHAnsi" w:hAnsiTheme="majorHAnsi" w:cstheme="majorHAnsi"/>
          <w:b/>
          <w:sz w:val="22"/>
          <w:szCs w:val="22"/>
          <w:lang w:val="ru-RU"/>
        </w:rPr>
        <w:t xml:space="preserve"> свое согласие</w:t>
      </w:r>
      <w:r w:rsidR="006D39B1">
        <w:rPr>
          <w:rFonts w:asciiTheme="majorHAnsi" w:hAnsiTheme="majorHAnsi" w:cstheme="majorHAnsi"/>
          <w:b/>
          <w:sz w:val="22"/>
          <w:szCs w:val="22"/>
          <w:lang w:val="ru-RU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lang w:val="ru-RU"/>
        </w:rPr>
        <w:t>с нижеприведенным</w:t>
      </w:r>
      <w:r w:rsidRPr="00352526">
        <w:rPr>
          <w:rFonts w:asciiTheme="majorHAnsi" w:hAnsiTheme="majorHAnsi" w:cstheme="majorHAnsi"/>
          <w:b/>
          <w:sz w:val="22"/>
          <w:szCs w:val="22"/>
          <w:lang w:val="ru-RU"/>
        </w:rPr>
        <w:t xml:space="preserve"> заявлением:</w:t>
      </w:r>
    </w:p>
    <w:p w14:paraId="13709D3D" w14:textId="3017959D" w:rsidR="008F25A9" w:rsidRPr="00352526" w:rsidRDefault="008F25A9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  <w:lang w:val="ru-RU"/>
        </w:rPr>
      </w:pPr>
      <w:r w:rsidRPr="00352526">
        <w:rPr>
          <w:rFonts w:asciiTheme="majorHAnsi" w:hAnsiTheme="majorHAnsi" w:cstheme="majorHAnsi"/>
          <w:b/>
          <w:sz w:val="22"/>
          <w:szCs w:val="22"/>
          <w:lang w:val="ru-RU"/>
        </w:rPr>
        <w:t xml:space="preserve"> </w:t>
      </w:r>
    </w:p>
    <w:p w14:paraId="1ED9269D" w14:textId="1EB99F5B" w:rsidR="00352526" w:rsidRDefault="008F25A9" w:rsidP="00352526">
      <w:pPr>
        <w:ind w:left="-900" w:right="-1440"/>
        <w:rPr>
          <w:rFonts w:asciiTheme="majorHAnsi" w:hAnsiTheme="majorHAnsi" w:cstheme="majorHAnsi"/>
          <w:b/>
          <w:sz w:val="22"/>
          <w:szCs w:val="22"/>
          <w:lang w:val="ru-RU"/>
        </w:rPr>
      </w:pPr>
      <w:r w:rsidRPr="00352526">
        <w:rPr>
          <w:rFonts w:asciiTheme="majorHAnsi" w:hAnsiTheme="majorHAnsi" w:cstheme="majorHAnsi"/>
          <w:b/>
          <w:sz w:val="22"/>
          <w:szCs w:val="22"/>
          <w:lang w:val="ru-RU"/>
        </w:rPr>
        <w:lastRenderedPageBreak/>
        <w:t>___</w:t>
      </w:r>
      <w:r w:rsidR="006D39B1">
        <w:rPr>
          <w:rFonts w:asciiTheme="majorHAnsi" w:hAnsiTheme="majorHAnsi" w:cstheme="majorHAnsi"/>
          <w:b/>
          <w:sz w:val="22"/>
          <w:szCs w:val="22"/>
          <w:lang w:val="ru-RU"/>
        </w:rPr>
        <w:t>Х__</w:t>
      </w:r>
      <w:proofErr w:type="gramStart"/>
      <w:r w:rsidR="006D39B1">
        <w:rPr>
          <w:rFonts w:asciiTheme="majorHAnsi" w:hAnsiTheme="majorHAnsi" w:cstheme="majorHAnsi"/>
          <w:b/>
          <w:sz w:val="22"/>
          <w:szCs w:val="22"/>
          <w:lang w:val="ru-RU"/>
        </w:rPr>
        <w:t>_</w:t>
      </w:r>
      <w:r w:rsidR="008D018A" w:rsidRPr="00352526">
        <w:rPr>
          <w:rFonts w:asciiTheme="majorHAnsi" w:hAnsiTheme="majorHAnsi" w:cstheme="majorHAnsi"/>
          <w:b/>
          <w:sz w:val="22"/>
          <w:szCs w:val="22"/>
          <w:lang w:val="ru-RU"/>
        </w:rPr>
        <w:t xml:space="preserve">  </w:t>
      </w:r>
      <w:r w:rsidR="00352526" w:rsidRPr="00352526">
        <w:rPr>
          <w:rFonts w:asciiTheme="majorHAnsi" w:hAnsiTheme="majorHAnsi" w:cstheme="majorHAnsi"/>
          <w:b/>
          <w:sz w:val="22"/>
          <w:szCs w:val="22"/>
          <w:lang w:val="ru-RU"/>
        </w:rPr>
        <w:t>Я</w:t>
      </w:r>
      <w:proofErr w:type="gramEnd"/>
      <w:r w:rsidR="00352526" w:rsidRPr="00352526">
        <w:rPr>
          <w:rFonts w:asciiTheme="majorHAnsi" w:hAnsiTheme="majorHAnsi" w:cstheme="majorHAnsi"/>
          <w:b/>
          <w:sz w:val="22"/>
          <w:szCs w:val="22"/>
          <w:lang w:val="ru-RU"/>
        </w:rPr>
        <w:t xml:space="preserve"> подтверждаю, что ответил на все вопросы и не изменил формулировку </w:t>
      </w:r>
      <w:r w:rsidR="00352526">
        <w:rPr>
          <w:rFonts w:asciiTheme="majorHAnsi" w:hAnsiTheme="majorHAnsi" w:cstheme="majorHAnsi"/>
          <w:b/>
          <w:sz w:val="22"/>
          <w:szCs w:val="22"/>
          <w:lang w:val="ru-RU"/>
        </w:rPr>
        <w:t>ни</w:t>
      </w:r>
      <w:r w:rsidR="006D39B1">
        <w:rPr>
          <w:rFonts w:asciiTheme="majorHAnsi" w:hAnsiTheme="majorHAnsi" w:cstheme="majorHAnsi"/>
          <w:b/>
          <w:sz w:val="22"/>
          <w:szCs w:val="22"/>
          <w:lang w:val="ru-RU"/>
        </w:rPr>
        <w:t xml:space="preserve"> одного из них</w:t>
      </w:r>
      <w:r w:rsidR="00352526" w:rsidRPr="00352526">
        <w:rPr>
          <w:rFonts w:asciiTheme="majorHAnsi" w:hAnsiTheme="majorHAnsi" w:cstheme="majorHAnsi"/>
          <w:b/>
          <w:sz w:val="22"/>
          <w:szCs w:val="22"/>
          <w:lang w:val="ru-RU"/>
        </w:rPr>
        <w:t xml:space="preserve"> </w:t>
      </w:r>
      <w:r w:rsidR="00352526">
        <w:rPr>
          <w:rFonts w:asciiTheme="majorHAnsi" w:hAnsiTheme="majorHAnsi" w:cstheme="majorHAnsi"/>
          <w:b/>
          <w:sz w:val="22"/>
          <w:szCs w:val="22"/>
          <w:lang w:val="ru-RU"/>
        </w:rPr>
        <w:t xml:space="preserve">в данной </w:t>
      </w:r>
      <w:r w:rsidR="00352526" w:rsidRPr="00352526">
        <w:rPr>
          <w:rFonts w:asciiTheme="majorHAnsi" w:hAnsiTheme="majorHAnsi" w:cstheme="majorHAnsi"/>
          <w:b/>
          <w:sz w:val="22"/>
          <w:szCs w:val="22"/>
          <w:lang w:val="ru-RU"/>
        </w:rPr>
        <w:t xml:space="preserve">         </w:t>
      </w:r>
    </w:p>
    <w:p w14:paraId="704036BC" w14:textId="7E59E4D2" w:rsidR="008F25A9" w:rsidRPr="00CE06AB" w:rsidRDefault="00352526" w:rsidP="00CE06A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  <w:lang w:val="ru-RU"/>
        </w:rPr>
        <w:t xml:space="preserve">        </w:t>
      </w:r>
      <w:r w:rsidR="006D39B1">
        <w:rPr>
          <w:rFonts w:asciiTheme="majorHAnsi" w:hAnsiTheme="majorHAnsi" w:cstheme="majorHAnsi"/>
          <w:b/>
          <w:sz w:val="22"/>
          <w:szCs w:val="22"/>
          <w:lang w:val="ru-RU"/>
        </w:rPr>
        <w:t xml:space="preserve">         </w:t>
      </w:r>
      <w:r>
        <w:rPr>
          <w:rFonts w:asciiTheme="majorHAnsi" w:hAnsiTheme="majorHAnsi" w:cstheme="majorHAnsi"/>
          <w:b/>
          <w:sz w:val="22"/>
          <w:szCs w:val="22"/>
          <w:lang w:val="ru-RU"/>
        </w:rPr>
        <w:t>форме</w:t>
      </w:r>
      <w:r w:rsidR="008F25A9" w:rsidRPr="008D018A">
        <w:rPr>
          <w:rFonts w:asciiTheme="majorHAnsi" w:hAnsiTheme="majorHAnsi" w:cstheme="majorHAnsi"/>
          <w:b/>
          <w:sz w:val="22"/>
          <w:szCs w:val="22"/>
        </w:rPr>
        <w:t>.</w:t>
      </w:r>
    </w:p>
    <w:sectPr w:rsidR="008F25A9" w:rsidRPr="00CE06AB" w:rsidSect="005748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CB"/>
    <w:rsid w:val="000401F2"/>
    <w:rsid w:val="00042020"/>
    <w:rsid w:val="00057048"/>
    <w:rsid w:val="00074F5D"/>
    <w:rsid w:val="000937E3"/>
    <w:rsid w:val="000E1D8D"/>
    <w:rsid w:val="000E47C3"/>
    <w:rsid w:val="000E4D5E"/>
    <w:rsid w:val="000F2555"/>
    <w:rsid w:val="000F29B1"/>
    <w:rsid w:val="0010143B"/>
    <w:rsid w:val="00140AA9"/>
    <w:rsid w:val="0016153E"/>
    <w:rsid w:val="0018571A"/>
    <w:rsid w:val="001B31F7"/>
    <w:rsid w:val="001B7B1F"/>
    <w:rsid w:val="001C6335"/>
    <w:rsid w:val="00201057"/>
    <w:rsid w:val="00205A26"/>
    <w:rsid w:val="00207B5F"/>
    <w:rsid w:val="0021427E"/>
    <w:rsid w:val="0022576E"/>
    <w:rsid w:val="00246C31"/>
    <w:rsid w:val="002A2BDD"/>
    <w:rsid w:val="002A5AC7"/>
    <w:rsid w:val="002D663F"/>
    <w:rsid w:val="002E201A"/>
    <w:rsid w:val="002E4C0F"/>
    <w:rsid w:val="002F0B7F"/>
    <w:rsid w:val="002F2023"/>
    <w:rsid w:val="002F50D7"/>
    <w:rsid w:val="0030046F"/>
    <w:rsid w:val="0030599D"/>
    <w:rsid w:val="0031259E"/>
    <w:rsid w:val="00317989"/>
    <w:rsid w:val="00323746"/>
    <w:rsid w:val="003250F1"/>
    <w:rsid w:val="00333CA8"/>
    <w:rsid w:val="003371D7"/>
    <w:rsid w:val="0034473D"/>
    <w:rsid w:val="00347913"/>
    <w:rsid w:val="00352526"/>
    <w:rsid w:val="00362187"/>
    <w:rsid w:val="00396F99"/>
    <w:rsid w:val="003A1B3C"/>
    <w:rsid w:val="003B5F04"/>
    <w:rsid w:val="003D6857"/>
    <w:rsid w:val="003E4B99"/>
    <w:rsid w:val="003F0BFD"/>
    <w:rsid w:val="003F3B4A"/>
    <w:rsid w:val="003F627F"/>
    <w:rsid w:val="00417685"/>
    <w:rsid w:val="00427771"/>
    <w:rsid w:val="0043775E"/>
    <w:rsid w:val="00446B0C"/>
    <w:rsid w:val="004978BC"/>
    <w:rsid w:val="004B25E6"/>
    <w:rsid w:val="004B5F2D"/>
    <w:rsid w:val="004D7A26"/>
    <w:rsid w:val="00502025"/>
    <w:rsid w:val="00523F2F"/>
    <w:rsid w:val="00547D21"/>
    <w:rsid w:val="00550BF9"/>
    <w:rsid w:val="005622AF"/>
    <w:rsid w:val="00566723"/>
    <w:rsid w:val="005748CB"/>
    <w:rsid w:val="00597D1B"/>
    <w:rsid w:val="005A184D"/>
    <w:rsid w:val="005A2F07"/>
    <w:rsid w:val="005B1FBD"/>
    <w:rsid w:val="005D6EBA"/>
    <w:rsid w:val="005E1240"/>
    <w:rsid w:val="005E3245"/>
    <w:rsid w:val="005F4EFA"/>
    <w:rsid w:val="006029EC"/>
    <w:rsid w:val="0060338B"/>
    <w:rsid w:val="006047DE"/>
    <w:rsid w:val="00617424"/>
    <w:rsid w:val="00635607"/>
    <w:rsid w:val="0065108D"/>
    <w:rsid w:val="00675073"/>
    <w:rsid w:val="00694780"/>
    <w:rsid w:val="006D39B1"/>
    <w:rsid w:val="006D75BE"/>
    <w:rsid w:val="006E24DE"/>
    <w:rsid w:val="006E2926"/>
    <w:rsid w:val="00707F24"/>
    <w:rsid w:val="0071222A"/>
    <w:rsid w:val="007129DE"/>
    <w:rsid w:val="00714C99"/>
    <w:rsid w:val="007255C4"/>
    <w:rsid w:val="00726EF6"/>
    <w:rsid w:val="007433C7"/>
    <w:rsid w:val="00776E38"/>
    <w:rsid w:val="00797C3E"/>
    <w:rsid w:val="007A5DEE"/>
    <w:rsid w:val="007A7F5C"/>
    <w:rsid w:val="007C4936"/>
    <w:rsid w:val="007D22DA"/>
    <w:rsid w:val="008030AD"/>
    <w:rsid w:val="00810B36"/>
    <w:rsid w:val="008131E4"/>
    <w:rsid w:val="00820C15"/>
    <w:rsid w:val="0083395A"/>
    <w:rsid w:val="00840428"/>
    <w:rsid w:val="00855201"/>
    <w:rsid w:val="0086785D"/>
    <w:rsid w:val="00875D42"/>
    <w:rsid w:val="008764D1"/>
    <w:rsid w:val="0087706A"/>
    <w:rsid w:val="00880C20"/>
    <w:rsid w:val="00891155"/>
    <w:rsid w:val="008A38FF"/>
    <w:rsid w:val="008C10A8"/>
    <w:rsid w:val="008C3C7F"/>
    <w:rsid w:val="008D018A"/>
    <w:rsid w:val="008F25A9"/>
    <w:rsid w:val="0090020A"/>
    <w:rsid w:val="009166E1"/>
    <w:rsid w:val="009704B2"/>
    <w:rsid w:val="009756CA"/>
    <w:rsid w:val="009912C4"/>
    <w:rsid w:val="009A5EE1"/>
    <w:rsid w:val="009B5A4A"/>
    <w:rsid w:val="009D01DD"/>
    <w:rsid w:val="009E5372"/>
    <w:rsid w:val="00A0085E"/>
    <w:rsid w:val="00A16953"/>
    <w:rsid w:val="00A2091D"/>
    <w:rsid w:val="00A30ACB"/>
    <w:rsid w:val="00A32C40"/>
    <w:rsid w:val="00A435E2"/>
    <w:rsid w:val="00A571F8"/>
    <w:rsid w:val="00A65B53"/>
    <w:rsid w:val="00A814CB"/>
    <w:rsid w:val="00A86E83"/>
    <w:rsid w:val="00AA01AC"/>
    <w:rsid w:val="00AA2445"/>
    <w:rsid w:val="00AB4182"/>
    <w:rsid w:val="00AC5D5A"/>
    <w:rsid w:val="00AE1A26"/>
    <w:rsid w:val="00AF5829"/>
    <w:rsid w:val="00AF7C93"/>
    <w:rsid w:val="00B10BED"/>
    <w:rsid w:val="00B15FCE"/>
    <w:rsid w:val="00B16D80"/>
    <w:rsid w:val="00B21C18"/>
    <w:rsid w:val="00B22965"/>
    <w:rsid w:val="00B264A1"/>
    <w:rsid w:val="00B26685"/>
    <w:rsid w:val="00B35345"/>
    <w:rsid w:val="00B419DE"/>
    <w:rsid w:val="00B455CC"/>
    <w:rsid w:val="00B65195"/>
    <w:rsid w:val="00B70208"/>
    <w:rsid w:val="00B709DD"/>
    <w:rsid w:val="00B901C9"/>
    <w:rsid w:val="00B92738"/>
    <w:rsid w:val="00BA2D28"/>
    <w:rsid w:val="00BB1447"/>
    <w:rsid w:val="00BB7469"/>
    <w:rsid w:val="00BD27A7"/>
    <w:rsid w:val="00BE17D6"/>
    <w:rsid w:val="00BF5E95"/>
    <w:rsid w:val="00C100C4"/>
    <w:rsid w:val="00C268AF"/>
    <w:rsid w:val="00C33AB6"/>
    <w:rsid w:val="00C622DE"/>
    <w:rsid w:val="00C66867"/>
    <w:rsid w:val="00C83DEF"/>
    <w:rsid w:val="00C96246"/>
    <w:rsid w:val="00CA4610"/>
    <w:rsid w:val="00CA5AC5"/>
    <w:rsid w:val="00CB0B0E"/>
    <w:rsid w:val="00CB0EE1"/>
    <w:rsid w:val="00CD174D"/>
    <w:rsid w:val="00CE06AB"/>
    <w:rsid w:val="00CE5789"/>
    <w:rsid w:val="00D04D93"/>
    <w:rsid w:val="00D11743"/>
    <w:rsid w:val="00D34B0F"/>
    <w:rsid w:val="00D547CC"/>
    <w:rsid w:val="00D951B0"/>
    <w:rsid w:val="00DC05D9"/>
    <w:rsid w:val="00DD0EF1"/>
    <w:rsid w:val="00DE70DE"/>
    <w:rsid w:val="00DE7F3F"/>
    <w:rsid w:val="00E07A1D"/>
    <w:rsid w:val="00E26BD9"/>
    <w:rsid w:val="00E457EC"/>
    <w:rsid w:val="00E56039"/>
    <w:rsid w:val="00E912EE"/>
    <w:rsid w:val="00E9458D"/>
    <w:rsid w:val="00EC6B20"/>
    <w:rsid w:val="00EC77DC"/>
    <w:rsid w:val="00EE269E"/>
    <w:rsid w:val="00EE49FD"/>
    <w:rsid w:val="00F0031C"/>
    <w:rsid w:val="00F01EDA"/>
    <w:rsid w:val="00F436FB"/>
    <w:rsid w:val="00F6116F"/>
    <w:rsid w:val="00FA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FDC61"/>
  <w14:defaultImageDpi w14:val="300"/>
  <w15:docId w15:val="{A11707E5-99BE-4CB3-8C07-F23B2E71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63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633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F0B7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F0B7F"/>
  </w:style>
  <w:style w:type="character" w:customStyle="1" w:styleId="a8">
    <w:name w:val="Текст примечания Знак"/>
    <w:basedOn w:val="a0"/>
    <w:link w:val="a7"/>
    <w:uiPriority w:val="99"/>
    <w:semiHidden/>
    <w:rsid w:val="002F0B7F"/>
  </w:style>
  <w:style w:type="paragraph" w:styleId="a9">
    <w:name w:val="annotation subject"/>
    <w:basedOn w:val="a7"/>
    <w:next w:val="a7"/>
    <w:link w:val="aa"/>
    <w:uiPriority w:val="99"/>
    <w:semiHidden/>
    <w:unhideWhenUsed/>
    <w:rsid w:val="002F0B7F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F0B7F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2F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6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6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2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E40D6D12E684AAB284EDBDF8FB993" ma:contentTypeVersion="9" ma:contentTypeDescription="Create a new document." ma:contentTypeScope="" ma:versionID="91481243710a00996caf3f85af58b1cf">
  <xsd:schema xmlns:xsd="http://www.w3.org/2001/XMLSchema" xmlns:xs="http://www.w3.org/2001/XMLSchema" xmlns:p="http://schemas.microsoft.com/office/2006/metadata/properties" xmlns:ns3="8732763e-9c11-4a14-9a54-358c2df91035" targetNamespace="http://schemas.microsoft.com/office/2006/metadata/properties" ma:root="true" ma:fieldsID="07580c9a8b83f35508e506ec5f230b78" ns3:_="">
    <xsd:import namespace="8732763e-9c11-4a14-9a54-358c2df910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2763e-9c11-4a14-9a54-358c2df91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0B2D2-B784-4877-B824-FEC9D2837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CBB787-5317-4119-AE9E-E9A4BC6E0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2763e-9c11-4a14-9a54-358c2df91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5EFA6E-4395-4929-AE48-9AD329A27F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9A822F-6E7F-47C2-881F-3C468338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ACP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Laine</dc:creator>
  <cp:lastModifiedBy>kazakovvmeda.97@gmail.com</cp:lastModifiedBy>
  <cp:revision>4</cp:revision>
  <cp:lastPrinted>2021-03-07T10:26:00Z</cp:lastPrinted>
  <dcterms:created xsi:type="dcterms:W3CDTF">2021-03-07T10:26:00Z</dcterms:created>
  <dcterms:modified xsi:type="dcterms:W3CDTF">2023-05-03T14:09:00Z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0x0101000B2E40D6D12E684AAB284EDBDF8FB993</vt:lpwstr>
  </property>
</Properties>
</file>